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224" w:rsidRPr="005E1224" w:rsidRDefault="005E1224" w:rsidP="005E1224">
      <w:pPr>
        <w:shd w:val="clear" w:color="auto" w:fill="FFFFFF"/>
        <w:spacing w:before="100" w:beforeAutospacing="1" w:after="100" w:afterAutospacing="1" w:line="375" w:lineRule="atLeast"/>
        <w:outlineLvl w:val="0"/>
        <w:rPr>
          <w:rFonts w:ascii="Times New Roman" w:eastAsia="Times New Roman" w:hAnsi="Times New Roman" w:cs="Times New Roman"/>
          <w:b/>
          <w:bCs/>
          <w:color w:val="4169B3"/>
          <w:kern w:val="36"/>
          <w:sz w:val="30"/>
          <w:szCs w:val="30"/>
          <w:lang w:val="en" w:eastAsia="en-GB"/>
        </w:rPr>
      </w:pPr>
      <w:r w:rsidRPr="005E1224">
        <w:rPr>
          <w:rFonts w:ascii="Times New Roman" w:eastAsia="Times New Roman" w:hAnsi="Times New Roman" w:cs="Times New Roman"/>
          <w:b/>
          <w:bCs/>
          <w:color w:val="4169B3"/>
          <w:kern w:val="36"/>
          <w:sz w:val="30"/>
          <w:szCs w:val="30"/>
          <w:lang w:val="en" w:eastAsia="en-GB"/>
        </w:rPr>
        <w:t>How the Media Define Masculinity</w:t>
      </w: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5E1224">
        <w:rPr>
          <w:rFonts w:ascii="Times New Roman" w:eastAsia="Times New Roman" w:hAnsi="Times New Roman" w:cs="Times New Roman"/>
          <w:color w:val="565656"/>
          <w:sz w:val="24"/>
          <w:szCs w:val="24"/>
          <w:lang w:val="en" w:eastAsia="en-GB"/>
        </w:rPr>
        <w:t>Families, friends, teachers, and community leaders all play a role in helping boys define what it means to be a man. Mainstream media representations also play a role in reinforcing ideas about what it means to be a "real" man in our society. In most media portrayals, male characters are rewarded for self-control and the control of others, aggression and violence, financial independence, and physical desirability.</w:t>
      </w: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18"/>
          <w:szCs w:val="18"/>
          <w:lang w:val="en" w:eastAsia="en-GB"/>
        </w:rPr>
      </w:pPr>
    </w:p>
    <w:p w:rsidR="005E1224" w:rsidRDefault="005E1224" w:rsidP="005E1224">
      <w:pPr>
        <w:shd w:val="clear" w:color="auto" w:fill="FFFFFF"/>
        <w:spacing w:after="0" w:line="255" w:lineRule="atLeast"/>
        <w:rPr>
          <w:rFonts w:ascii="Times New Roman" w:eastAsia="Times New Roman" w:hAnsi="Times New Roman" w:cs="Times New Roman"/>
          <w:color w:val="565656"/>
          <w:sz w:val="24"/>
          <w:szCs w:val="24"/>
          <w:vertAlign w:val="superscript"/>
          <w:lang w:val="en" w:eastAsia="en-GB"/>
        </w:rPr>
      </w:pPr>
      <w:r w:rsidRPr="005E1224">
        <w:rPr>
          <w:rFonts w:ascii="Times New Roman" w:eastAsia="Times New Roman" w:hAnsi="Times New Roman" w:cs="Times New Roman"/>
          <w:color w:val="565656"/>
          <w:sz w:val="24"/>
          <w:szCs w:val="24"/>
          <w:lang w:val="en" w:eastAsia="en-GB"/>
        </w:rPr>
        <w:t xml:space="preserve">In </w:t>
      </w:r>
      <w:r w:rsidRPr="005E1224">
        <w:rPr>
          <w:rFonts w:ascii="Times New Roman" w:eastAsia="Times New Roman" w:hAnsi="Times New Roman" w:cs="Times New Roman"/>
          <w:i/>
          <w:iCs/>
          <w:color w:val="565656"/>
          <w:sz w:val="24"/>
          <w:szCs w:val="24"/>
          <w:lang w:val="en" w:eastAsia="en-GB"/>
        </w:rPr>
        <w:t>Tough Guise: Violence, Media and the Crisis in Masculinity</w:t>
      </w:r>
      <w:r w:rsidRPr="005E1224">
        <w:rPr>
          <w:rFonts w:ascii="Times New Roman" w:eastAsia="Times New Roman" w:hAnsi="Times New Roman" w:cs="Times New Roman"/>
          <w:color w:val="565656"/>
          <w:sz w:val="24"/>
          <w:szCs w:val="24"/>
          <w:lang w:val="en" w:eastAsia="en-GB"/>
        </w:rPr>
        <w:t xml:space="preserve">, Jackson Katz and Jeremy Earp argue that the media provide an important perspective on social attitudes – and that while the media are not the cause of violent </w:t>
      </w:r>
      <w:proofErr w:type="spellStart"/>
      <w:r w:rsidRPr="005E1224">
        <w:rPr>
          <w:rFonts w:ascii="Times New Roman" w:eastAsia="Times New Roman" w:hAnsi="Times New Roman" w:cs="Times New Roman"/>
          <w:color w:val="565656"/>
          <w:sz w:val="24"/>
          <w:szCs w:val="24"/>
          <w:lang w:val="en" w:eastAsia="en-GB"/>
        </w:rPr>
        <w:t>behaviour</w:t>
      </w:r>
      <w:proofErr w:type="spellEnd"/>
      <w:r w:rsidRPr="005E1224">
        <w:rPr>
          <w:rFonts w:ascii="Times New Roman" w:eastAsia="Times New Roman" w:hAnsi="Times New Roman" w:cs="Times New Roman"/>
          <w:color w:val="565656"/>
          <w:sz w:val="24"/>
          <w:szCs w:val="24"/>
          <w:lang w:val="en" w:eastAsia="en-GB"/>
        </w:rPr>
        <w:t xml:space="preserve"> in men and boys, they do portray male violence as a normal expression of masculinity. </w:t>
      </w:r>
      <w:r w:rsidRPr="005E1224">
        <w:rPr>
          <w:rFonts w:ascii="Times New Roman" w:eastAsia="Times New Roman" w:hAnsi="Times New Roman" w:cs="Times New Roman"/>
          <w:color w:val="565656"/>
          <w:sz w:val="24"/>
          <w:szCs w:val="24"/>
          <w:vertAlign w:val="superscript"/>
          <w:lang w:val="en" w:eastAsia="en-GB"/>
        </w:rPr>
        <w:t>[1]</w:t>
      </w: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5E1224">
        <w:rPr>
          <w:rFonts w:ascii="Times New Roman" w:eastAsia="Times New Roman" w:hAnsi="Times New Roman" w:cs="Times New Roman"/>
          <w:color w:val="565656"/>
          <w:sz w:val="24"/>
          <w:szCs w:val="24"/>
          <w:lang w:val="en" w:eastAsia="en-GB"/>
        </w:rPr>
        <w:t xml:space="preserve">In 1999, Children Now, a California-based organization that examines the impact of media on children and youth, released a report entitled </w:t>
      </w:r>
      <w:r w:rsidRPr="005E1224">
        <w:rPr>
          <w:rFonts w:ascii="Times New Roman" w:eastAsia="Times New Roman" w:hAnsi="Times New Roman" w:cs="Times New Roman"/>
          <w:i/>
          <w:iCs/>
          <w:color w:val="565656"/>
          <w:sz w:val="24"/>
          <w:szCs w:val="24"/>
          <w:lang w:val="en" w:eastAsia="en-GB"/>
        </w:rPr>
        <w:t xml:space="preserve">Boys to Men: Media Messages </w:t>
      </w:r>
      <w:proofErr w:type="gramStart"/>
      <w:r w:rsidRPr="005E1224">
        <w:rPr>
          <w:rFonts w:ascii="Times New Roman" w:eastAsia="Times New Roman" w:hAnsi="Times New Roman" w:cs="Times New Roman"/>
          <w:i/>
          <w:iCs/>
          <w:color w:val="565656"/>
          <w:sz w:val="24"/>
          <w:szCs w:val="24"/>
          <w:lang w:val="en" w:eastAsia="en-GB"/>
        </w:rPr>
        <w:t>About</w:t>
      </w:r>
      <w:proofErr w:type="gramEnd"/>
      <w:r w:rsidRPr="005E1224">
        <w:rPr>
          <w:rFonts w:ascii="Times New Roman" w:eastAsia="Times New Roman" w:hAnsi="Times New Roman" w:cs="Times New Roman"/>
          <w:i/>
          <w:iCs/>
          <w:color w:val="565656"/>
          <w:sz w:val="24"/>
          <w:szCs w:val="24"/>
          <w:lang w:val="en" w:eastAsia="en-GB"/>
        </w:rPr>
        <w:t xml:space="preserve"> Masculinity</w:t>
      </w:r>
      <w:r w:rsidRPr="005E1224">
        <w:rPr>
          <w:rFonts w:ascii="Times New Roman" w:eastAsia="Times New Roman" w:hAnsi="Times New Roman" w:cs="Times New Roman"/>
          <w:color w:val="565656"/>
          <w:sz w:val="24"/>
          <w:szCs w:val="24"/>
          <w:lang w:val="en" w:eastAsia="en-GB"/>
        </w:rPr>
        <w:t>. The report argues that the media’s portrayal of men tends to reinforce men’s social dominance.</w:t>
      </w: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5E1224">
        <w:rPr>
          <w:rFonts w:ascii="Times New Roman" w:eastAsia="Times New Roman" w:hAnsi="Times New Roman" w:cs="Times New Roman"/>
          <w:color w:val="565656"/>
          <w:sz w:val="24"/>
          <w:szCs w:val="24"/>
          <w:lang w:val="en" w:eastAsia="en-GB"/>
        </w:rPr>
        <w:t>The report observes that:</w:t>
      </w:r>
    </w:p>
    <w:p w:rsidR="005E1224" w:rsidRPr="005E1224" w:rsidRDefault="005E1224" w:rsidP="005E1224">
      <w:pPr>
        <w:numPr>
          <w:ilvl w:val="0"/>
          <w:numId w:val="1"/>
        </w:numPr>
        <w:shd w:val="clear" w:color="auto" w:fill="FFFFFF"/>
        <w:spacing w:after="0" w:line="255" w:lineRule="atLeast"/>
        <w:ind w:left="195"/>
        <w:rPr>
          <w:rFonts w:ascii="Times New Roman" w:eastAsia="Times New Roman" w:hAnsi="Times New Roman" w:cs="Times New Roman"/>
          <w:color w:val="565656"/>
          <w:sz w:val="24"/>
          <w:szCs w:val="24"/>
          <w:lang w:val="en" w:eastAsia="en-GB"/>
        </w:rPr>
      </w:pPr>
      <w:r w:rsidRPr="005E1224">
        <w:rPr>
          <w:rFonts w:ascii="Times New Roman" w:eastAsia="Times New Roman" w:hAnsi="Times New Roman" w:cs="Times New Roman"/>
          <w:color w:val="565656"/>
          <w:sz w:val="24"/>
          <w:szCs w:val="24"/>
          <w:lang w:val="en" w:eastAsia="en-GB"/>
        </w:rPr>
        <w:t>the majority of male characters in media are heterosexual</w:t>
      </w:r>
    </w:p>
    <w:p w:rsidR="005E1224" w:rsidRPr="005E1224" w:rsidRDefault="005E1224" w:rsidP="005E1224">
      <w:pPr>
        <w:numPr>
          <w:ilvl w:val="0"/>
          <w:numId w:val="1"/>
        </w:numPr>
        <w:shd w:val="clear" w:color="auto" w:fill="FFFFFF"/>
        <w:spacing w:after="0" w:line="255" w:lineRule="atLeast"/>
        <w:ind w:left="195"/>
        <w:rPr>
          <w:rFonts w:ascii="Times New Roman" w:eastAsia="Times New Roman" w:hAnsi="Times New Roman" w:cs="Times New Roman"/>
          <w:color w:val="565656"/>
          <w:sz w:val="24"/>
          <w:szCs w:val="24"/>
          <w:lang w:val="en" w:eastAsia="en-GB"/>
        </w:rPr>
      </w:pPr>
      <w:r w:rsidRPr="005E1224">
        <w:rPr>
          <w:rFonts w:ascii="Times New Roman" w:eastAsia="Times New Roman" w:hAnsi="Times New Roman" w:cs="Times New Roman"/>
          <w:color w:val="565656"/>
          <w:sz w:val="24"/>
          <w:szCs w:val="24"/>
          <w:lang w:val="en" w:eastAsia="en-GB"/>
        </w:rPr>
        <w:t>male characters are more often associated with the public sphere of work, rather than the private sphere of the home, and issues and problems related to work are more significant than personal issues</w:t>
      </w:r>
    </w:p>
    <w:p w:rsidR="005E1224" w:rsidRPr="005E1224" w:rsidRDefault="005E1224" w:rsidP="005E1224">
      <w:pPr>
        <w:numPr>
          <w:ilvl w:val="0"/>
          <w:numId w:val="1"/>
        </w:numPr>
        <w:shd w:val="clear" w:color="auto" w:fill="FFFFFF"/>
        <w:spacing w:after="0" w:line="255" w:lineRule="atLeast"/>
        <w:ind w:left="195"/>
        <w:rPr>
          <w:rFonts w:ascii="Times New Roman" w:eastAsia="Times New Roman" w:hAnsi="Times New Roman" w:cs="Times New Roman"/>
          <w:color w:val="565656"/>
          <w:sz w:val="24"/>
          <w:szCs w:val="24"/>
          <w:lang w:val="en" w:eastAsia="en-GB"/>
        </w:rPr>
      </w:pPr>
      <w:proofErr w:type="gramStart"/>
      <w:r w:rsidRPr="005E1224">
        <w:rPr>
          <w:rFonts w:ascii="Times New Roman" w:eastAsia="Times New Roman" w:hAnsi="Times New Roman" w:cs="Times New Roman"/>
          <w:color w:val="565656"/>
          <w:sz w:val="24"/>
          <w:szCs w:val="24"/>
          <w:lang w:val="en" w:eastAsia="en-GB"/>
        </w:rPr>
        <w:t>non-white</w:t>
      </w:r>
      <w:proofErr w:type="gramEnd"/>
      <w:r w:rsidRPr="005E1224">
        <w:rPr>
          <w:rFonts w:ascii="Times New Roman" w:eastAsia="Times New Roman" w:hAnsi="Times New Roman" w:cs="Times New Roman"/>
          <w:color w:val="565656"/>
          <w:sz w:val="24"/>
          <w:szCs w:val="24"/>
          <w:lang w:val="en" w:eastAsia="en-GB"/>
        </w:rPr>
        <w:t xml:space="preserve"> male characters are more likely to experience personal problems and are more likely to use physical aggression or violence to solve those problems. </w:t>
      </w:r>
      <w:r w:rsidRPr="005E1224">
        <w:rPr>
          <w:rFonts w:ascii="Times New Roman" w:eastAsia="Times New Roman" w:hAnsi="Times New Roman" w:cs="Times New Roman"/>
          <w:color w:val="565656"/>
          <w:sz w:val="24"/>
          <w:szCs w:val="24"/>
          <w:vertAlign w:val="superscript"/>
          <w:lang w:val="en" w:eastAsia="en-GB"/>
        </w:rPr>
        <w:t>[2]</w:t>
      </w:r>
    </w:p>
    <w:p w:rsidR="005E1224" w:rsidRPr="005E1224" w:rsidRDefault="005E1224" w:rsidP="005E1224">
      <w:pPr>
        <w:shd w:val="clear" w:color="auto" w:fill="FFFFFF"/>
        <w:spacing w:after="0" w:line="255" w:lineRule="atLeast"/>
        <w:ind w:left="195"/>
        <w:rPr>
          <w:rFonts w:ascii="Times New Roman" w:eastAsia="Times New Roman" w:hAnsi="Times New Roman" w:cs="Times New Roman"/>
          <w:color w:val="565656"/>
          <w:sz w:val="24"/>
          <w:szCs w:val="24"/>
          <w:lang w:val="en" w:eastAsia="en-GB"/>
        </w:rPr>
      </w:pPr>
    </w:p>
    <w:p w:rsidR="005E1224" w:rsidRDefault="005E1224" w:rsidP="005E1224">
      <w:pPr>
        <w:shd w:val="clear" w:color="auto" w:fill="FFFFFF"/>
        <w:spacing w:after="0" w:line="255" w:lineRule="atLeast"/>
        <w:rPr>
          <w:rFonts w:ascii="Times New Roman" w:eastAsia="Times New Roman" w:hAnsi="Times New Roman" w:cs="Times New Roman"/>
          <w:color w:val="565656"/>
          <w:sz w:val="24"/>
          <w:szCs w:val="24"/>
          <w:vertAlign w:val="superscript"/>
          <w:lang w:val="en" w:eastAsia="en-GB"/>
        </w:rPr>
      </w:pPr>
      <w:r w:rsidRPr="005E1224">
        <w:rPr>
          <w:rFonts w:ascii="Times New Roman" w:eastAsia="Times New Roman" w:hAnsi="Times New Roman" w:cs="Times New Roman"/>
          <w:color w:val="565656"/>
          <w:sz w:val="24"/>
          <w:szCs w:val="24"/>
          <w:lang w:val="en" w:eastAsia="en-GB"/>
        </w:rPr>
        <w:t xml:space="preserve">A more recent study found similar patterns in how male characters were portrayed in children's television around the world: boys are portrayed as tough, powerful and either as a loner or leader, while girls were most often shown as depending on boys to lead them and being most interested in romance. </w:t>
      </w:r>
      <w:r w:rsidRPr="005E1224">
        <w:rPr>
          <w:rFonts w:ascii="Times New Roman" w:eastAsia="Times New Roman" w:hAnsi="Times New Roman" w:cs="Times New Roman"/>
          <w:color w:val="565656"/>
          <w:sz w:val="24"/>
          <w:szCs w:val="24"/>
          <w:vertAlign w:val="superscript"/>
          <w:lang w:val="en" w:eastAsia="en-GB"/>
        </w:rPr>
        <w:t>[3]</w:t>
      </w: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5E1224" w:rsidRDefault="005E1224" w:rsidP="005E1224">
      <w:pPr>
        <w:shd w:val="clear" w:color="auto" w:fill="FFFFFF"/>
        <w:spacing w:after="0" w:line="255" w:lineRule="atLeast"/>
        <w:rPr>
          <w:rFonts w:ascii="Times New Roman" w:eastAsia="Times New Roman" w:hAnsi="Times New Roman" w:cs="Times New Roman"/>
          <w:color w:val="565656"/>
          <w:sz w:val="24"/>
          <w:szCs w:val="24"/>
          <w:vertAlign w:val="superscript"/>
          <w:lang w:val="en" w:eastAsia="en-GB"/>
        </w:rPr>
      </w:pPr>
      <w:r w:rsidRPr="005E1224">
        <w:rPr>
          <w:rFonts w:ascii="Times New Roman" w:eastAsia="Times New Roman" w:hAnsi="Times New Roman" w:cs="Times New Roman"/>
          <w:color w:val="565656"/>
          <w:sz w:val="24"/>
          <w:szCs w:val="24"/>
          <w:lang w:val="en" w:eastAsia="en-GB"/>
        </w:rPr>
        <w:t xml:space="preserve">These portrayals are of particular concern when it comes to young boys, who may be more influenced by media images than girls. In the 2008 article </w:t>
      </w:r>
      <w:r w:rsidRPr="005E1224">
        <w:rPr>
          <w:rFonts w:ascii="Times New Roman" w:eastAsia="Times New Roman" w:hAnsi="Times New Roman" w:cs="Times New Roman"/>
          <w:i/>
          <w:iCs/>
          <w:color w:val="565656"/>
          <w:sz w:val="24"/>
          <w:szCs w:val="24"/>
          <w:lang w:val="en" w:eastAsia="en-GB"/>
        </w:rPr>
        <w:t>Media and the Make-Believe Worlds of Boys and Girls,</w:t>
      </w:r>
      <w:r w:rsidRPr="005E1224">
        <w:rPr>
          <w:rFonts w:ascii="Times New Roman" w:eastAsia="Times New Roman" w:hAnsi="Times New Roman" w:cs="Times New Roman"/>
          <w:color w:val="565656"/>
          <w:sz w:val="24"/>
          <w:szCs w:val="24"/>
          <w:lang w:val="en" w:eastAsia="en-GB"/>
        </w:rPr>
        <w:t xml:space="preserve"> Maya </w:t>
      </w:r>
      <w:proofErr w:type="spellStart"/>
      <w:r w:rsidRPr="005E1224">
        <w:rPr>
          <w:rFonts w:ascii="Times New Roman" w:eastAsia="Times New Roman" w:hAnsi="Times New Roman" w:cs="Times New Roman"/>
          <w:color w:val="565656"/>
          <w:sz w:val="24"/>
          <w:szCs w:val="24"/>
          <w:lang w:val="en" w:eastAsia="en-GB"/>
        </w:rPr>
        <w:t>Götz</w:t>
      </w:r>
      <w:proofErr w:type="spellEnd"/>
      <w:r w:rsidRPr="005E1224">
        <w:rPr>
          <w:rFonts w:ascii="Times New Roman" w:eastAsia="Times New Roman" w:hAnsi="Times New Roman" w:cs="Times New Roman"/>
          <w:color w:val="565656"/>
          <w:sz w:val="24"/>
          <w:szCs w:val="24"/>
          <w:lang w:val="en" w:eastAsia="en-GB"/>
        </w:rPr>
        <w:t xml:space="preserve"> and </w:t>
      </w:r>
      <w:proofErr w:type="spellStart"/>
      <w:r w:rsidRPr="005E1224">
        <w:rPr>
          <w:rFonts w:ascii="Times New Roman" w:eastAsia="Times New Roman" w:hAnsi="Times New Roman" w:cs="Times New Roman"/>
          <w:color w:val="565656"/>
          <w:sz w:val="24"/>
          <w:szCs w:val="24"/>
          <w:lang w:val="en" w:eastAsia="en-GB"/>
        </w:rPr>
        <w:t>Dafna</w:t>
      </w:r>
      <w:proofErr w:type="spellEnd"/>
      <w:r w:rsidRPr="005E1224">
        <w:rPr>
          <w:rFonts w:ascii="Times New Roman" w:eastAsia="Times New Roman" w:hAnsi="Times New Roman" w:cs="Times New Roman"/>
          <w:color w:val="565656"/>
          <w:sz w:val="24"/>
          <w:szCs w:val="24"/>
          <w:lang w:val="en" w:eastAsia="en-GB"/>
        </w:rPr>
        <w:t xml:space="preserve"> </w:t>
      </w:r>
      <w:proofErr w:type="spellStart"/>
      <w:r w:rsidRPr="005E1224">
        <w:rPr>
          <w:rFonts w:ascii="Times New Roman" w:eastAsia="Times New Roman" w:hAnsi="Times New Roman" w:cs="Times New Roman"/>
          <w:color w:val="565656"/>
          <w:sz w:val="24"/>
          <w:szCs w:val="24"/>
          <w:lang w:val="en" w:eastAsia="en-GB"/>
        </w:rPr>
        <w:t>Lemish</w:t>
      </w:r>
      <w:proofErr w:type="spellEnd"/>
      <w:r w:rsidRPr="005E1224">
        <w:rPr>
          <w:rFonts w:ascii="Times New Roman" w:eastAsia="Times New Roman" w:hAnsi="Times New Roman" w:cs="Times New Roman"/>
          <w:color w:val="565656"/>
          <w:sz w:val="24"/>
          <w:szCs w:val="24"/>
          <w:lang w:val="en" w:eastAsia="en-GB"/>
        </w:rPr>
        <w:t xml:space="preserve"> note that girls generally pick and choose what media content to integrate into their imaginary worlds – an approach the authors summarize as “leave something out, take something in and dissociate from it.” Boys, on the other hand, tend to incorporate media content into their own imaginations wholesale, “taking it in, assimilating it, and then taking the story further.” According to </w:t>
      </w:r>
      <w:proofErr w:type="spellStart"/>
      <w:r w:rsidRPr="005E1224">
        <w:rPr>
          <w:rFonts w:ascii="Times New Roman" w:eastAsia="Times New Roman" w:hAnsi="Times New Roman" w:cs="Times New Roman"/>
          <w:color w:val="565656"/>
          <w:sz w:val="24"/>
          <w:szCs w:val="24"/>
          <w:lang w:val="en" w:eastAsia="en-GB"/>
        </w:rPr>
        <w:t>Götz</w:t>
      </w:r>
      <w:proofErr w:type="spellEnd"/>
      <w:r w:rsidRPr="005E1224">
        <w:rPr>
          <w:rFonts w:ascii="Times New Roman" w:eastAsia="Times New Roman" w:hAnsi="Times New Roman" w:cs="Times New Roman"/>
          <w:color w:val="565656"/>
          <w:sz w:val="24"/>
          <w:szCs w:val="24"/>
          <w:lang w:val="en" w:eastAsia="en-GB"/>
        </w:rPr>
        <w:t xml:space="preserve"> and </w:t>
      </w:r>
      <w:proofErr w:type="spellStart"/>
      <w:r w:rsidRPr="005E1224">
        <w:rPr>
          <w:rFonts w:ascii="Times New Roman" w:eastAsia="Times New Roman" w:hAnsi="Times New Roman" w:cs="Times New Roman"/>
          <w:color w:val="565656"/>
          <w:sz w:val="24"/>
          <w:szCs w:val="24"/>
          <w:lang w:val="en" w:eastAsia="en-GB"/>
        </w:rPr>
        <w:t>Lemish</w:t>
      </w:r>
      <w:proofErr w:type="spellEnd"/>
      <w:r w:rsidRPr="005E1224">
        <w:rPr>
          <w:rFonts w:ascii="Times New Roman" w:eastAsia="Times New Roman" w:hAnsi="Times New Roman" w:cs="Times New Roman"/>
          <w:color w:val="565656"/>
          <w:sz w:val="24"/>
          <w:szCs w:val="24"/>
          <w:lang w:val="en" w:eastAsia="en-GB"/>
        </w:rPr>
        <w:t xml:space="preserve">, “boys… dream themselves into the position of their heroes and experience a story similar to the one in the original medium.” </w:t>
      </w:r>
      <w:r w:rsidRPr="005E1224">
        <w:rPr>
          <w:rFonts w:ascii="Times New Roman" w:eastAsia="Times New Roman" w:hAnsi="Times New Roman" w:cs="Times New Roman"/>
          <w:color w:val="565656"/>
          <w:sz w:val="24"/>
          <w:szCs w:val="24"/>
          <w:vertAlign w:val="superscript"/>
          <w:lang w:val="en" w:eastAsia="en-GB"/>
        </w:rPr>
        <w:t>[4]</w:t>
      </w:r>
    </w:p>
    <w:p w:rsidR="005E1224" w:rsidRP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5E1224" w:rsidRDefault="005E1224"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5E1224">
        <w:rPr>
          <w:rFonts w:ascii="Times New Roman" w:eastAsia="Times New Roman" w:hAnsi="Times New Roman" w:cs="Times New Roman"/>
          <w:color w:val="565656"/>
          <w:sz w:val="24"/>
          <w:szCs w:val="24"/>
          <w:lang w:val="en" w:eastAsia="en-GB"/>
        </w:rPr>
        <w:t>The portrayal and acceptance of men by the media as socially powerful and physically violent serve to reinforce assumptions about how men and boys should act in society, how they should treat each other, as well as how they should treat women and children.</w:t>
      </w:r>
    </w:p>
    <w:p w:rsidR="00A62C0E" w:rsidRDefault="00A62C0E"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Default="00A62C0E" w:rsidP="00A62C0E">
      <w:pPr>
        <w:shd w:val="clear" w:color="auto" w:fill="FFFFFF"/>
        <w:spacing w:before="100" w:beforeAutospacing="1" w:after="100" w:afterAutospacing="1" w:line="375" w:lineRule="atLeast"/>
        <w:outlineLvl w:val="0"/>
        <w:rPr>
          <w:rFonts w:ascii="Times New Roman" w:eastAsia="Times New Roman" w:hAnsi="Times New Roman" w:cs="Times New Roman"/>
          <w:b/>
          <w:bCs/>
          <w:color w:val="4169B3"/>
          <w:kern w:val="36"/>
          <w:sz w:val="30"/>
          <w:szCs w:val="30"/>
          <w:lang w:val="en" w:eastAsia="en-GB"/>
        </w:rPr>
      </w:pPr>
    </w:p>
    <w:p w:rsidR="00A62C0E" w:rsidRDefault="00A62C0E" w:rsidP="00A62C0E">
      <w:pPr>
        <w:shd w:val="clear" w:color="auto" w:fill="FFFFFF"/>
        <w:spacing w:before="100" w:beforeAutospacing="1" w:after="100" w:afterAutospacing="1" w:line="375" w:lineRule="atLeast"/>
        <w:outlineLvl w:val="0"/>
        <w:rPr>
          <w:rFonts w:ascii="Times New Roman" w:eastAsia="Times New Roman" w:hAnsi="Times New Roman" w:cs="Times New Roman"/>
          <w:b/>
          <w:bCs/>
          <w:color w:val="4169B3"/>
          <w:kern w:val="36"/>
          <w:sz w:val="30"/>
          <w:szCs w:val="30"/>
          <w:lang w:val="en" w:eastAsia="en-GB"/>
        </w:rPr>
      </w:pPr>
    </w:p>
    <w:p w:rsidR="00A62C0E" w:rsidRPr="00A62C0E" w:rsidRDefault="00A62C0E" w:rsidP="00A62C0E">
      <w:pPr>
        <w:shd w:val="clear" w:color="auto" w:fill="FFFFFF"/>
        <w:spacing w:before="100" w:beforeAutospacing="1" w:after="100" w:afterAutospacing="1" w:line="375" w:lineRule="atLeast"/>
        <w:outlineLvl w:val="0"/>
        <w:rPr>
          <w:rFonts w:ascii="Times New Roman" w:eastAsia="Times New Roman" w:hAnsi="Times New Roman" w:cs="Times New Roman"/>
          <w:b/>
          <w:bCs/>
          <w:color w:val="4169B3"/>
          <w:kern w:val="36"/>
          <w:sz w:val="30"/>
          <w:szCs w:val="30"/>
          <w:lang w:val="en" w:eastAsia="en-GB"/>
        </w:rPr>
      </w:pPr>
      <w:r w:rsidRPr="00A62C0E">
        <w:rPr>
          <w:rFonts w:ascii="Times New Roman" w:eastAsia="Times New Roman" w:hAnsi="Times New Roman" w:cs="Times New Roman"/>
          <w:b/>
          <w:bCs/>
          <w:color w:val="4169B3"/>
          <w:kern w:val="36"/>
          <w:sz w:val="30"/>
          <w:szCs w:val="30"/>
          <w:lang w:val="en" w:eastAsia="en-GB"/>
        </w:rPr>
        <w:lastRenderedPageBreak/>
        <w:t>Common Stereotypes of Men in Media</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color w:val="565656"/>
          <w:sz w:val="24"/>
          <w:szCs w:val="24"/>
          <w:lang w:val="en" w:eastAsia="en-GB"/>
        </w:rPr>
        <w:t>Various media analysts and researchers argue that media portrayals of male characters fall within a range of stereotypes.</w:t>
      </w:r>
      <w:r>
        <w:rPr>
          <w:rFonts w:ascii="Times New Roman" w:eastAsia="Times New Roman" w:hAnsi="Times New Roman" w:cs="Times New Roman"/>
          <w:color w:val="565656"/>
          <w:sz w:val="24"/>
          <w:szCs w:val="24"/>
          <w:lang w:val="en" w:eastAsia="en-GB"/>
        </w:rPr>
        <w:t xml:space="preserve"> </w:t>
      </w:r>
      <w:r w:rsidRPr="00A62C0E">
        <w:rPr>
          <w:rFonts w:ascii="Times New Roman" w:eastAsia="Times New Roman" w:hAnsi="Times New Roman" w:cs="Times New Roman"/>
          <w:color w:val="565656"/>
          <w:sz w:val="24"/>
          <w:szCs w:val="24"/>
          <w:lang w:val="en" w:eastAsia="en-GB"/>
        </w:rPr>
        <w:t xml:space="preserve">The report </w:t>
      </w:r>
      <w:r w:rsidRPr="00A62C0E">
        <w:rPr>
          <w:rFonts w:ascii="Times New Roman" w:eastAsia="Times New Roman" w:hAnsi="Times New Roman" w:cs="Times New Roman"/>
          <w:i/>
          <w:iCs/>
          <w:color w:val="565656"/>
          <w:sz w:val="24"/>
          <w:szCs w:val="24"/>
          <w:lang w:val="en" w:eastAsia="en-GB"/>
        </w:rPr>
        <w:t>Boys to Men: Media Messages About Masculinity</w:t>
      </w:r>
      <w:r w:rsidRPr="00A62C0E">
        <w:rPr>
          <w:rFonts w:ascii="Times New Roman" w:eastAsia="Times New Roman" w:hAnsi="Times New Roman" w:cs="Times New Roman"/>
          <w:color w:val="565656"/>
          <w:sz w:val="24"/>
          <w:szCs w:val="24"/>
          <w:lang w:val="en" w:eastAsia="en-GB"/>
        </w:rPr>
        <w:t>, identifies the most popular stereotypes of male characters as the Joker, the Jock, the Strong Silent Type, the Big Shot and the Action Hero</w:t>
      </w:r>
      <w:proofErr w:type="gramStart"/>
      <w:r w:rsidRPr="00A62C0E">
        <w:rPr>
          <w:rFonts w:ascii="Times New Roman" w:eastAsia="Times New Roman" w:hAnsi="Times New Roman" w:cs="Times New Roman"/>
          <w:color w:val="565656"/>
          <w:sz w:val="24"/>
          <w:szCs w:val="24"/>
          <w:lang w:val="en" w:eastAsia="en-GB"/>
        </w:rPr>
        <w:t>.</w:t>
      </w:r>
      <w:r w:rsidRPr="00A62C0E">
        <w:rPr>
          <w:rFonts w:ascii="Times New Roman" w:eastAsia="Times New Roman" w:hAnsi="Times New Roman" w:cs="Times New Roman"/>
          <w:color w:val="565656"/>
          <w:sz w:val="24"/>
          <w:szCs w:val="24"/>
          <w:vertAlign w:val="superscript"/>
          <w:lang w:val="en" w:eastAsia="en-GB"/>
        </w:rPr>
        <w:t>[</w:t>
      </w:r>
      <w:proofErr w:type="gramEnd"/>
      <w:r w:rsidRPr="00A62C0E">
        <w:rPr>
          <w:rFonts w:ascii="Times New Roman" w:eastAsia="Times New Roman" w:hAnsi="Times New Roman" w:cs="Times New Roman"/>
          <w:color w:val="565656"/>
          <w:sz w:val="24"/>
          <w:szCs w:val="24"/>
          <w:vertAlign w:val="superscript"/>
          <w:lang w:val="en" w:eastAsia="en-GB"/>
        </w:rPr>
        <w:t>1]</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b/>
          <w:bCs/>
          <w:color w:val="565656"/>
          <w:sz w:val="24"/>
          <w:szCs w:val="24"/>
          <w:lang w:val="en" w:eastAsia="en-GB"/>
        </w:rPr>
        <w:t>The Joker</w:t>
      </w:r>
      <w:r w:rsidRPr="00A62C0E">
        <w:rPr>
          <w:rFonts w:ascii="Times New Roman" w:eastAsia="Times New Roman" w:hAnsi="Times New Roman" w:cs="Times New Roman"/>
          <w:color w:val="565656"/>
          <w:sz w:val="24"/>
          <w:szCs w:val="24"/>
          <w:lang w:val="en" w:eastAsia="en-GB"/>
        </w:rPr>
        <w:t xml:space="preserve"> is a very popular character with boys, perhaps because laughter is part of their own "mask of masculinity." A potential negative consequence of this stereotype is the assumption that boys and men should not be serious or emotional. However, researchers have also argued that humorous roles can be used to expand definitions of masculinity.</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b/>
          <w:bCs/>
          <w:color w:val="565656"/>
          <w:sz w:val="24"/>
          <w:szCs w:val="24"/>
          <w:lang w:val="en" w:eastAsia="en-GB"/>
        </w:rPr>
        <w:t>The Jock</w:t>
      </w:r>
      <w:r w:rsidRPr="00A62C0E">
        <w:rPr>
          <w:rFonts w:ascii="Times New Roman" w:eastAsia="Times New Roman" w:hAnsi="Times New Roman" w:cs="Times New Roman"/>
          <w:color w:val="565656"/>
          <w:sz w:val="24"/>
          <w:szCs w:val="24"/>
          <w:lang w:val="en" w:eastAsia="en-GB"/>
        </w:rPr>
        <w:t xml:space="preserve"> is always willing to "compromise his own long-term health; he must fight other men when necessary; he must avoid being soft; and he must be aggressive." By demonstrating his power and strength, the jock wins the approval of other men and the adoration of women.</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b/>
          <w:bCs/>
          <w:color w:val="565656"/>
          <w:sz w:val="24"/>
          <w:szCs w:val="24"/>
          <w:lang w:val="en" w:eastAsia="en-GB"/>
        </w:rPr>
        <w:t>The Strong Silent Type</w:t>
      </w:r>
      <w:r w:rsidRPr="00A62C0E">
        <w:rPr>
          <w:rFonts w:ascii="Times New Roman" w:eastAsia="Times New Roman" w:hAnsi="Times New Roman" w:cs="Times New Roman"/>
          <w:color w:val="565656"/>
          <w:sz w:val="24"/>
          <w:szCs w:val="24"/>
          <w:lang w:val="en" w:eastAsia="en-GB"/>
        </w:rPr>
        <w:t xml:space="preserve"> focuses on "being in charge, acting decisively, containing emotion, and succeeding with women." This stereotype reinforces the assumption that men and boys should always be in control, and that talking about one’s feelings is a sign of weakness.</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b/>
          <w:bCs/>
          <w:color w:val="565656"/>
          <w:sz w:val="24"/>
          <w:szCs w:val="24"/>
          <w:lang w:val="en" w:eastAsia="en-GB"/>
        </w:rPr>
        <w:t>The Big Shot</w:t>
      </w:r>
      <w:r w:rsidRPr="00A62C0E">
        <w:rPr>
          <w:rFonts w:ascii="Times New Roman" w:eastAsia="Times New Roman" w:hAnsi="Times New Roman" w:cs="Times New Roman"/>
          <w:color w:val="565656"/>
          <w:sz w:val="24"/>
          <w:szCs w:val="24"/>
          <w:lang w:val="en" w:eastAsia="en-GB"/>
        </w:rPr>
        <w:t xml:space="preserve"> is defined by his professional status. He is the "epitome of success, embodying the characteristics and acquiring the possessions that society deems valuable." This stereotype suggests that a real man must be economically powerful and socially successful.</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b/>
          <w:bCs/>
          <w:color w:val="565656"/>
          <w:sz w:val="24"/>
          <w:szCs w:val="24"/>
          <w:lang w:val="en" w:eastAsia="en-GB"/>
        </w:rPr>
        <w:t>The Action Hero</w:t>
      </w:r>
      <w:r w:rsidRPr="00A62C0E">
        <w:rPr>
          <w:rFonts w:ascii="Times New Roman" w:eastAsia="Times New Roman" w:hAnsi="Times New Roman" w:cs="Times New Roman"/>
          <w:color w:val="565656"/>
          <w:sz w:val="24"/>
          <w:szCs w:val="24"/>
          <w:lang w:val="en" w:eastAsia="en-GB"/>
        </w:rPr>
        <w:t xml:space="preserve"> is "strong, but not necessarily silent. He is often angry. Above all, he is aggressive in the extreme and, increasingly over the past several decades, he engages in violent behavior."</w:t>
      </w: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A62C0E" w:rsidRPr="00A62C0E" w:rsidRDefault="00A62C0E" w:rsidP="00A62C0E">
      <w:pPr>
        <w:shd w:val="clear" w:color="auto" w:fill="FFFFFF"/>
        <w:spacing w:after="0" w:line="255" w:lineRule="atLeast"/>
        <w:rPr>
          <w:rFonts w:ascii="Times New Roman" w:eastAsia="Times New Roman" w:hAnsi="Times New Roman" w:cs="Times New Roman"/>
          <w:color w:val="565656"/>
          <w:sz w:val="24"/>
          <w:szCs w:val="24"/>
          <w:lang w:val="en" w:eastAsia="en-GB"/>
        </w:rPr>
      </w:pPr>
      <w:r w:rsidRPr="00A62C0E">
        <w:rPr>
          <w:rFonts w:ascii="Times New Roman" w:eastAsia="Times New Roman" w:hAnsi="Times New Roman" w:cs="Times New Roman"/>
          <w:b/>
          <w:bCs/>
          <w:color w:val="565656"/>
          <w:sz w:val="24"/>
          <w:szCs w:val="24"/>
          <w:lang w:val="en" w:eastAsia="en-GB"/>
        </w:rPr>
        <w:t>The Buffoon</w:t>
      </w:r>
      <w:r w:rsidRPr="00A62C0E">
        <w:rPr>
          <w:rFonts w:ascii="Times New Roman" w:eastAsia="Times New Roman" w:hAnsi="Times New Roman" w:cs="Times New Roman"/>
          <w:color w:val="565656"/>
          <w:sz w:val="24"/>
          <w:szCs w:val="24"/>
          <w:lang w:val="en" w:eastAsia="en-GB"/>
        </w:rPr>
        <w:t xml:space="preserve"> commonly appears as a bungling father figure in TV ads and sitcoms. Usually well-intentioned and light-hearted, these characters range from slightly inept to completely hopeless when it comes to parenting their children or dealing with domestic (or workplace) issues.</w:t>
      </w:r>
    </w:p>
    <w:p w:rsidR="00A62C0E" w:rsidRPr="005E1224" w:rsidRDefault="00A62C0E" w:rsidP="005E1224">
      <w:pPr>
        <w:shd w:val="clear" w:color="auto" w:fill="FFFFFF"/>
        <w:spacing w:after="0" w:line="255" w:lineRule="atLeast"/>
        <w:rPr>
          <w:rFonts w:ascii="Times New Roman" w:eastAsia="Times New Roman" w:hAnsi="Times New Roman" w:cs="Times New Roman"/>
          <w:color w:val="565656"/>
          <w:sz w:val="24"/>
          <w:szCs w:val="24"/>
          <w:lang w:val="en" w:eastAsia="en-GB"/>
        </w:rPr>
      </w:pPr>
    </w:p>
    <w:p w:rsidR="008F48A4" w:rsidRDefault="008F48A4">
      <w:bookmarkStart w:id="0" w:name="_GoBack"/>
      <w:bookmarkEnd w:id="0"/>
    </w:p>
    <w:sectPr w:rsidR="008F48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D46AD"/>
    <w:multiLevelType w:val="multilevel"/>
    <w:tmpl w:val="34527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224"/>
    <w:rsid w:val="005E1224"/>
    <w:rsid w:val="008F48A4"/>
    <w:rsid w:val="00A62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62C0E"/>
    <w:pPr>
      <w:spacing w:before="100" w:beforeAutospacing="1" w:after="100" w:afterAutospacing="1" w:line="240" w:lineRule="auto"/>
      <w:outlineLvl w:val="0"/>
    </w:pPr>
    <w:rPr>
      <w:rFonts w:ascii="Times New Roman" w:eastAsia="Times New Roman" w:hAnsi="Times New Roman" w:cs="Times New Roman"/>
      <w:b/>
      <w:bCs/>
      <w:kern w:val="36"/>
      <w:sz w:val="42"/>
      <w:szCs w:val="4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2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1224"/>
    <w:rPr>
      <w:rFonts w:ascii="Tahoma" w:hAnsi="Tahoma" w:cs="Tahoma"/>
      <w:sz w:val="16"/>
      <w:szCs w:val="16"/>
    </w:rPr>
  </w:style>
  <w:style w:type="character" w:customStyle="1" w:styleId="Heading1Char">
    <w:name w:val="Heading 1 Char"/>
    <w:basedOn w:val="DefaultParagraphFont"/>
    <w:link w:val="Heading1"/>
    <w:uiPriority w:val="9"/>
    <w:rsid w:val="00A62C0E"/>
    <w:rPr>
      <w:rFonts w:ascii="Times New Roman" w:eastAsia="Times New Roman" w:hAnsi="Times New Roman" w:cs="Times New Roman"/>
      <w:b/>
      <w:bCs/>
      <w:kern w:val="36"/>
      <w:sz w:val="42"/>
      <w:szCs w:val="42"/>
      <w:lang w:eastAsia="en-GB"/>
    </w:rPr>
  </w:style>
  <w:style w:type="paragraph" w:styleId="NormalWeb">
    <w:name w:val="Normal (Web)"/>
    <w:basedOn w:val="Normal"/>
    <w:uiPriority w:val="99"/>
    <w:semiHidden/>
    <w:unhideWhenUsed/>
    <w:rsid w:val="00A62C0E"/>
    <w:pPr>
      <w:spacing w:after="0"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62C0E"/>
    <w:rPr>
      <w:b/>
      <w:bCs/>
    </w:rPr>
  </w:style>
  <w:style w:type="character" w:customStyle="1" w:styleId="ata11y">
    <w:name w:val="at_a11y"/>
    <w:basedOn w:val="DefaultParagraphFont"/>
    <w:rsid w:val="00A62C0E"/>
  </w:style>
  <w:style w:type="character" w:customStyle="1" w:styleId="field-content">
    <w:name w:val="field-content"/>
    <w:basedOn w:val="DefaultParagraphFont"/>
    <w:rsid w:val="00A62C0E"/>
  </w:style>
  <w:style w:type="character" w:styleId="Emphasis">
    <w:name w:val="Emphasis"/>
    <w:basedOn w:val="DefaultParagraphFont"/>
    <w:uiPriority w:val="20"/>
    <w:qFormat/>
    <w:rsid w:val="00A62C0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62C0E"/>
    <w:pPr>
      <w:spacing w:before="100" w:beforeAutospacing="1" w:after="100" w:afterAutospacing="1" w:line="240" w:lineRule="auto"/>
      <w:outlineLvl w:val="0"/>
    </w:pPr>
    <w:rPr>
      <w:rFonts w:ascii="Times New Roman" w:eastAsia="Times New Roman" w:hAnsi="Times New Roman" w:cs="Times New Roman"/>
      <w:b/>
      <w:bCs/>
      <w:kern w:val="36"/>
      <w:sz w:val="42"/>
      <w:szCs w:val="4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2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1224"/>
    <w:rPr>
      <w:rFonts w:ascii="Tahoma" w:hAnsi="Tahoma" w:cs="Tahoma"/>
      <w:sz w:val="16"/>
      <w:szCs w:val="16"/>
    </w:rPr>
  </w:style>
  <w:style w:type="character" w:customStyle="1" w:styleId="Heading1Char">
    <w:name w:val="Heading 1 Char"/>
    <w:basedOn w:val="DefaultParagraphFont"/>
    <w:link w:val="Heading1"/>
    <w:uiPriority w:val="9"/>
    <w:rsid w:val="00A62C0E"/>
    <w:rPr>
      <w:rFonts w:ascii="Times New Roman" w:eastAsia="Times New Roman" w:hAnsi="Times New Roman" w:cs="Times New Roman"/>
      <w:b/>
      <w:bCs/>
      <w:kern w:val="36"/>
      <w:sz w:val="42"/>
      <w:szCs w:val="42"/>
      <w:lang w:eastAsia="en-GB"/>
    </w:rPr>
  </w:style>
  <w:style w:type="paragraph" w:styleId="NormalWeb">
    <w:name w:val="Normal (Web)"/>
    <w:basedOn w:val="Normal"/>
    <w:uiPriority w:val="99"/>
    <w:semiHidden/>
    <w:unhideWhenUsed/>
    <w:rsid w:val="00A62C0E"/>
    <w:pPr>
      <w:spacing w:after="0"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62C0E"/>
    <w:rPr>
      <w:b/>
      <w:bCs/>
    </w:rPr>
  </w:style>
  <w:style w:type="character" w:customStyle="1" w:styleId="ata11y">
    <w:name w:val="at_a11y"/>
    <w:basedOn w:val="DefaultParagraphFont"/>
    <w:rsid w:val="00A62C0E"/>
  </w:style>
  <w:style w:type="character" w:customStyle="1" w:styleId="field-content">
    <w:name w:val="field-content"/>
    <w:basedOn w:val="DefaultParagraphFont"/>
    <w:rsid w:val="00A62C0E"/>
  </w:style>
  <w:style w:type="character" w:styleId="Emphasis">
    <w:name w:val="Emphasis"/>
    <w:basedOn w:val="DefaultParagraphFont"/>
    <w:uiPriority w:val="20"/>
    <w:qFormat/>
    <w:rsid w:val="00A62C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203463">
      <w:bodyDiv w:val="1"/>
      <w:marLeft w:val="0"/>
      <w:marRight w:val="0"/>
      <w:marTop w:val="0"/>
      <w:marBottom w:val="0"/>
      <w:divBdr>
        <w:top w:val="none" w:sz="0" w:space="0" w:color="auto"/>
        <w:left w:val="none" w:sz="0" w:space="0" w:color="auto"/>
        <w:bottom w:val="none" w:sz="0" w:space="0" w:color="auto"/>
        <w:right w:val="none" w:sz="0" w:space="0" w:color="auto"/>
      </w:divBdr>
      <w:divsChild>
        <w:div w:id="69431000">
          <w:marLeft w:val="0"/>
          <w:marRight w:val="0"/>
          <w:marTop w:val="0"/>
          <w:marBottom w:val="0"/>
          <w:divBdr>
            <w:top w:val="none" w:sz="0" w:space="0" w:color="auto"/>
            <w:left w:val="none" w:sz="0" w:space="0" w:color="auto"/>
            <w:bottom w:val="none" w:sz="0" w:space="0" w:color="auto"/>
            <w:right w:val="none" w:sz="0" w:space="0" w:color="auto"/>
          </w:divBdr>
          <w:divsChild>
            <w:div w:id="1987658193">
              <w:marLeft w:val="0"/>
              <w:marRight w:val="0"/>
              <w:marTop w:val="0"/>
              <w:marBottom w:val="0"/>
              <w:divBdr>
                <w:top w:val="none" w:sz="0" w:space="0" w:color="auto"/>
                <w:left w:val="none" w:sz="0" w:space="0" w:color="auto"/>
                <w:bottom w:val="none" w:sz="0" w:space="0" w:color="auto"/>
                <w:right w:val="none" w:sz="0" w:space="0" w:color="auto"/>
              </w:divBdr>
              <w:divsChild>
                <w:div w:id="1586382629">
                  <w:marLeft w:val="195"/>
                  <w:marRight w:val="195"/>
                  <w:marTop w:val="0"/>
                  <w:marBottom w:val="0"/>
                  <w:divBdr>
                    <w:top w:val="none" w:sz="0" w:space="0" w:color="auto"/>
                    <w:left w:val="none" w:sz="0" w:space="0" w:color="auto"/>
                    <w:bottom w:val="none" w:sz="0" w:space="0" w:color="auto"/>
                    <w:right w:val="none" w:sz="0" w:space="0" w:color="auto"/>
                  </w:divBdr>
                  <w:divsChild>
                    <w:div w:id="598022809">
                      <w:marLeft w:val="0"/>
                      <w:marRight w:val="0"/>
                      <w:marTop w:val="0"/>
                      <w:marBottom w:val="0"/>
                      <w:divBdr>
                        <w:top w:val="none" w:sz="0" w:space="0" w:color="auto"/>
                        <w:left w:val="none" w:sz="0" w:space="0" w:color="auto"/>
                        <w:bottom w:val="none" w:sz="0" w:space="0" w:color="auto"/>
                        <w:right w:val="none" w:sz="0" w:space="0" w:color="auto"/>
                      </w:divBdr>
                      <w:divsChild>
                        <w:div w:id="864753546">
                          <w:marLeft w:val="0"/>
                          <w:marRight w:val="0"/>
                          <w:marTop w:val="0"/>
                          <w:marBottom w:val="0"/>
                          <w:divBdr>
                            <w:top w:val="none" w:sz="0" w:space="0" w:color="auto"/>
                            <w:left w:val="none" w:sz="0" w:space="0" w:color="auto"/>
                            <w:bottom w:val="none" w:sz="0" w:space="0" w:color="auto"/>
                            <w:right w:val="none" w:sz="0" w:space="0" w:color="auto"/>
                          </w:divBdr>
                          <w:divsChild>
                            <w:div w:id="550772353">
                              <w:marLeft w:val="2"/>
                              <w:marRight w:val="0"/>
                              <w:marTop w:val="0"/>
                              <w:marBottom w:val="150"/>
                              <w:divBdr>
                                <w:top w:val="none" w:sz="0" w:space="0" w:color="auto"/>
                                <w:left w:val="none" w:sz="0" w:space="0" w:color="auto"/>
                                <w:bottom w:val="none" w:sz="0" w:space="0" w:color="auto"/>
                                <w:right w:val="none" w:sz="0" w:space="0" w:color="auto"/>
                              </w:divBdr>
                              <w:divsChild>
                                <w:div w:id="649292278">
                                  <w:marLeft w:val="0"/>
                                  <w:marRight w:val="0"/>
                                  <w:marTop w:val="0"/>
                                  <w:marBottom w:val="225"/>
                                  <w:divBdr>
                                    <w:top w:val="none" w:sz="0" w:space="0" w:color="auto"/>
                                    <w:left w:val="none" w:sz="0" w:space="0" w:color="auto"/>
                                    <w:bottom w:val="none" w:sz="0" w:space="0" w:color="auto"/>
                                    <w:right w:val="none" w:sz="0" w:space="0" w:color="auto"/>
                                  </w:divBdr>
                                </w:div>
                              </w:divsChild>
                            </w:div>
                            <w:div w:id="1368869836">
                              <w:marLeft w:val="0"/>
                              <w:marRight w:val="0"/>
                              <w:marTop w:val="0"/>
                              <w:marBottom w:val="0"/>
                              <w:divBdr>
                                <w:top w:val="none" w:sz="0" w:space="0" w:color="auto"/>
                                <w:left w:val="none" w:sz="0" w:space="0" w:color="auto"/>
                                <w:bottom w:val="none" w:sz="0" w:space="0" w:color="auto"/>
                                <w:right w:val="none" w:sz="0" w:space="0" w:color="auto"/>
                              </w:divBdr>
                              <w:divsChild>
                                <w:div w:id="1603151826">
                                  <w:marLeft w:val="0"/>
                                  <w:marRight w:val="0"/>
                                  <w:marTop w:val="0"/>
                                  <w:marBottom w:val="225"/>
                                  <w:divBdr>
                                    <w:top w:val="single" w:sz="6" w:space="0" w:color="DCDCDC"/>
                                    <w:left w:val="single" w:sz="6" w:space="0" w:color="DCDCDC"/>
                                    <w:bottom w:val="single" w:sz="6" w:space="0" w:color="DCDCDC"/>
                                    <w:right w:val="single" w:sz="6" w:space="0" w:color="DCDCDC"/>
                                  </w:divBdr>
                                  <w:divsChild>
                                    <w:div w:id="61566793">
                                      <w:marLeft w:val="0"/>
                                      <w:marRight w:val="0"/>
                                      <w:marTop w:val="0"/>
                                      <w:marBottom w:val="0"/>
                                      <w:divBdr>
                                        <w:top w:val="none" w:sz="0" w:space="0" w:color="auto"/>
                                        <w:left w:val="none" w:sz="0" w:space="0" w:color="auto"/>
                                        <w:bottom w:val="none" w:sz="0" w:space="0" w:color="auto"/>
                                        <w:right w:val="none" w:sz="0" w:space="0" w:color="auto"/>
                                      </w:divBdr>
                                      <w:divsChild>
                                        <w:div w:id="1601526477">
                                          <w:marLeft w:val="0"/>
                                          <w:marRight w:val="0"/>
                                          <w:marTop w:val="0"/>
                                          <w:marBottom w:val="0"/>
                                          <w:divBdr>
                                            <w:top w:val="none" w:sz="0" w:space="0" w:color="auto"/>
                                            <w:left w:val="none" w:sz="0" w:space="0" w:color="auto"/>
                                            <w:bottom w:val="none" w:sz="0" w:space="0" w:color="auto"/>
                                            <w:right w:val="none" w:sz="0" w:space="0" w:color="auto"/>
                                          </w:divBdr>
                                          <w:divsChild>
                                            <w:div w:id="1263339590">
                                              <w:marLeft w:val="0"/>
                                              <w:marRight w:val="0"/>
                                              <w:marTop w:val="0"/>
                                              <w:marBottom w:val="0"/>
                                              <w:divBdr>
                                                <w:top w:val="none" w:sz="0" w:space="0" w:color="auto"/>
                                                <w:left w:val="none" w:sz="0" w:space="0" w:color="auto"/>
                                                <w:bottom w:val="none" w:sz="0" w:space="0" w:color="auto"/>
                                                <w:right w:val="none" w:sz="0" w:space="0" w:color="auto"/>
                                              </w:divBdr>
                                              <w:divsChild>
                                                <w:div w:id="1095982117">
                                                  <w:marLeft w:val="0"/>
                                                  <w:marRight w:val="0"/>
                                                  <w:marTop w:val="0"/>
                                                  <w:marBottom w:val="0"/>
                                                  <w:divBdr>
                                                    <w:top w:val="none" w:sz="0" w:space="0" w:color="auto"/>
                                                    <w:left w:val="none" w:sz="0" w:space="0" w:color="auto"/>
                                                    <w:bottom w:val="none" w:sz="0" w:space="0" w:color="auto"/>
                                                    <w:right w:val="none" w:sz="0" w:space="0" w:color="auto"/>
                                                  </w:divBdr>
                                                  <w:divsChild>
                                                    <w:div w:id="1674260652">
                                                      <w:marLeft w:val="0"/>
                                                      <w:marRight w:val="0"/>
                                                      <w:marTop w:val="90"/>
                                                      <w:marBottom w:val="90"/>
                                                      <w:divBdr>
                                                        <w:top w:val="none" w:sz="0" w:space="0" w:color="auto"/>
                                                        <w:left w:val="none" w:sz="0" w:space="0" w:color="auto"/>
                                                        <w:bottom w:val="none" w:sz="0" w:space="0" w:color="auto"/>
                                                        <w:right w:val="none" w:sz="0" w:space="0" w:color="auto"/>
                                                      </w:divBdr>
                                                      <w:divsChild>
                                                        <w:div w:id="1087118447">
                                                          <w:marLeft w:val="0"/>
                                                          <w:marRight w:val="0"/>
                                                          <w:marTop w:val="0"/>
                                                          <w:marBottom w:val="0"/>
                                                          <w:divBdr>
                                                            <w:top w:val="none" w:sz="0" w:space="0" w:color="auto"/>
                                                            <w:left w:val="none" w:sz="0" w:space="0" w:color="auto"/>
                                                            <w:bottom w:val="none" w:sz="0" w:space="0" w:color="auto"/>
                                                            <w:right w:val="none" w:sz="0" w:space="0" w:color="auto"/>
                                                          </w:divBdr>
                                                        </w:div>
                                                        <w:div w:id="651368375">
                                                          <w:marLeft w:val="0"/>
                                                          <w:marRight w:val="0"/>
                                                          <w:marTop w:val="0"/>
                                                          <w:marBottom w:val="0"/>
                                                          <w:divBdr>
                                                            <w:top w:val="none" w:sz="0" w:space="0" w:color="auto"/>
                                                            <w:left w:val="none" w:sz="0" w:space="0" w:color="auto"/>
                                                            <w:bottom w:val="none" w:sz="0" w:space="0" w:color="auto"/>
                                                            <w:right w:val="none" w:sz="0" w:space="0" w:color="auto"/>
                                                          </w:divBdr>
                                                          <w:divsChild>
                                                            <w:div w:id="1746412558">
                                                              <w:marLeft w:val="0"/>
                                                              <w:marRight w:val="0"/>
                                                              <w:marTop w:val="0"/>
                                                              <w:marBottom w:val="0"/>
                                                              <w:divBdr>
                                                                <w:top w:val="none" w:sz="0" w:space="0" w:color="auto"/>
                                                                <w:left w:val="none" w:sz="0" w:space="0" w:color="auto"/>
                                                                <w:bottom w:val="none" w:sz="0" w:space="0" w:color="auto"/>
                                                                <w:right w:val="none" w:sz="0" w:space="0" w:color="auto"/>
                                                              </w:divBdr>
                                                            </w:div>
                                                            <w:div w:id="8414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049882">
                                                  <w:marLeft w:val="0"/>
                                                  <w:marRight w:val="0"/>
                                                  <w:marTop w:val="0"/>
                                                  <w:marBottom w:val="0"/>
                                                  <w:divBdr>
                                                    <w:top w:val="none" w:sz="0" w:space="0" w:color="auto"/>
                                                    <w:left w:val="none" w:sz="0" w:space="0" w:color="auto"/>
                                                    <w:bottom w:val="none" w:sz="0" w:space="0" w:color="auto"/>
                                                    <w:right w:val="none" w:sz="0" w:space="0" w:color="auto"/>
                                                  </w:divBdr>
                                                  <w:divsChild>
                                                    <w:div w:id="1769934364">
                                                      <w:marLeft w:val="0"/>
                                                      <w:marRight w:val="0"/>
                                                      <w:marTop w:val="90"/>
                                                      <w:marBottom w:val="90"/>
                                                      <w:divBdr>
                                                        <w:top w:val="none" w:sz="0" w:space="0" w:color="auto"/>
                                                        <w:left w:val="none" w:sz="0" w:space="0" w:color="auto"/>
                                                        <w:bottom w:val="none" w:sz="0" w:space="0" w:color="auto"/>
                                                        <w:right w:val="none" w:sz="0" w:space="0" w:color="auto"/>
                                                      </w:divBdr>
                                                      <w:divsChild>
                                                        <w:div w:id="732702881">
                                                          <w:marLeft w:val="0"/>
                                                          <w:marRight w:val="0"/>
                                                          <w:marTop w:val="0"/>
                                                          <w:marBottom w:val="0"/>
                                                          <w:divBdr>
                                                            <w:top w:val="none" w:sz="0" w:space="0" w:color="auto"/>
                                                            <w:left w:val="none" w:sz="0" w:space="0" w:color="auto"/>
                                                            <w:bottom w:val="none" w:sz="0" w:space="0" w:color="auto"/>
                                                            <w:right w:val="none" w:sz="0" w:space="0" w:color="auto"/>
                                                          </w:divBdr>
                                                        </w:div>
                                                        <w:div w:id="1890997160">
                                                          <w:marLeft w:val="0"/>
                                                          <w:marRight w:val="0"/>
                                                          <w:marTop w:val="0"/>
                                                          <w:marBottom w:val="0"/>
                                                          <w:divBdr>
                                                            <w:top w:val="none" w:sz="0" w:space="0" w:color="auto"/>
                                                            <w:left w:val="none" w:sz="0" w:space="0" w:color="auto"/>
                                                            <w:bottom w:val="none" w:sz="0" w:space="0" w:color="auto"/>
                                                            <w:right w:val="none" w:sz="0" w:space="0" w:color="auto"/>
                                                          </w:divBdr>
                                                          <w:divsChild>
                                                            <w:div w:id="1321737756">
                                                              <w:marLeft w:val="0"/>
                                                              <w:marRight w:val="0"/>
                                                              <w:marTop w:val="0"/>
                                                              <w:marBottom w:val="0"/>
                                                              <w:divBdr>
                                                                <w:top w:val="none" w:sz="0" w:space="0" w:color="auto"/>
                                                                <w:left w:val="none" w:sz="0" w:space="0" w:color="auto"/>
                                                                <w:bottom w:val="none" w:sz="0" w:space="0" w:color="auto"/>
                                                                <w:right w:val="none" w:sz="0" w:space="0" w:color="auto"/>
                                                              </w:divBdr>
                                                            </w:div>
                                                            <w:div w:id="75683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24430">
                                                  <w:marLeft w:val="0"/>
                                                  <w:marRight w:val="0"/>
                                                  <w:marTop w:val="0"/>
                                                  <w:marBottom w:val="0"/>
                                                  <w:divBdr>
                                                    <w:top w:val="none" w:sz="0" w:space="0" w:color="auto"/>
                                                    <w:left w:val="none" w:sz="0" w:space="0" w:color="auto"/>
                                                    <w:bottom w:val="none" w:sz="0" w:space="0" w:color="auto"/>
                                                    <w:right w:val="none" w:sz="0" w:space="0" w:color="auto"/>
                                                  </w:divBdr>
                                                  <w:divsChild>
                                                    <w:div w:id="1366905402">
                                                      <w:marLeft w:val="0"/>
                                                      <w:marRight w:val="0"/>
                                                      <w:marTop w:val="90"/>
                                                      <w:marBottom w:val="90"/>
                                                      <w:divBdr>
                                                        <w:top w:val="none" w:sz="0" w:space="0" w:color="auto"/>
                                                        <w:left w:val="none" w:sz="0" w:space="0" w:color="auto"/>
                                                        <w:bottom w:val="none" w:sz="0" w:space="0" w:color="auto"/>
                                                        <w:right w:val="none" w:sz="0" w:space="0" w:color="auto"/>
                                                      </w:divBdr>
                                                      <w:divsChild>
                                                        <w:div w:id="610745442">
                                                          <w:marLeft w:val="0"/>
                                                          <w:marRight w:val="0"/>
                                                          <w:marTop w:val="0"/>
                                                          <w:marBottom w:val="0"/>
                                                          <w:divBdr>
                                                            <w:top w:val="none" w:sz="0" w:space="0" w:color="auto"/>
                                                            <w:left w:val="none" w:sz="0" w:space="0" w:color="auto"/>
                                                            <w:bottom w:val="none" w:sz="0" w:space="0" w:color="auto"/>
                                                            <w:right w:val="none" w:sz="0" w:space="0" w:color="auto"/>
                                                          </w:divBdr>
                                                        </w:div>
                                                        <w:div w:id="312763408">
                                                          <w:marLeft w:val="0"/>
                                                          <w:marRight w:val="0"/>
                                                          <w:marTop w:val="0"/>
                                                          <w:marBottom w:val="0"/>
                                                          <w:divBdr>
                                                            <w:top w:val="none" w:sz="0" w:space="0" w:color="auto"/>
                                                            <w:left w:val="none" w:sz="0" w:space="0" w:color="auto"/>
                                                            <w:bottom w:val="none" w:sz="0" w:space="0" w:color="auto"/>
                                                            <w:right w:val="none" w:sz="0" w:space="0" w:color="auto"/>
                                                          </w:divBdr>
                                                          <w:divsChild>
                                                            <w:div w:id="588390817">
                                                              <w:marLeft w:val="0"/>
                                                              <w:marRight w:val="0"/>
                                                              <w:marTop w:val="0"/>
                                                              <w:marBottom w:val="0"/>
                                                              <w:divBdr>
                                                                <w:top w:val="none" w:sz="0" w:space="0" w:color="auto"/>
                                                                <w:left w:val="none" w:sz="0" w:space="0" w:color="auto"/>
                                                                <w:bottom w:val="none" w:sz="0" w:space="0" w:color="auto"/>
                                                                <w:right w:val="none" w:sz="0" w:space="0" w:color="auto"/>
                                                              </w:divBdr>
                                                            </w:div>
                                                            <w:div w:id="8631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810540">
                                                  <w:marLeft w:val="0"/>
                                                  <w:marRight w:val="0"/>
                                                  <w:marTop w:val="0"/>
                                                  <w:marBottom w:val="0"/>
                                                  <w:divBdr>
                                                    <w:top w:val="none" w:sz="0" w:space="0" w:color="auto"/>
                                                    <w:left w:val="none" w:sz="0" w:space="0" w:color="auto"/>
                                                    <w:bottom w:val="none" w:sz="0" w:space="0" w:color="auto"/>
                                                    <w:right w:val="none" w:sz="0" w:space="0" w:color="auto"/>
                                                  </w:divBdr>
                                                  <w:divsChild>
                                                    <w:div w:id="2034766586">
                                                      <w:marLeft w:val="0"/>
                                                      <w:marRight w:val="0"/>
                                                      <w:marTop w:val="90"/>
                                                      <w:marBottom w:val="90"/>
                                                      <w:divBdr>
                                                        <w:top w:val="none" w:sz="0" w:space="0" w:color="auto"/>
                                                        <w:left w:val="none" w:sz="0" w:space="0" w:color="auto"/>
                                                        <w:bottom w:val="none" w:sz="0" w:space="0" w:color="auto"/>
                                                        <w:right w:val="none" w:sz="0" w:space="0" w:color="auto"/>
                                                      </w:divBdr>
                                                      <w:divsChild>
                                                        <w:div w:id="898513319">
                                                          <w:marLeft w:val="0"/>
                                                          <w:marRight w:val="0"/>
                                                          <w:marTop w:val="0"/>
                                                          <w:marBottom w:val="0"/>
                                                          <w:divBdr>
                                                            <w:top w:val="none" w:sz="0" w:space="0" w:color="auto"/>
                                                            <w:left w:val="none" w:sz="0" w:space="0" w:color="auto"/>
                                                            <w:bottom w:val="none" w:sz="0" w:space="0" w:color="auto"/>
                                                            <w:right w:val="none" w:sz="0" w:space="0" w:color="auto"/>
                                                          </w:divBdr>
                                                        </w:div>
                                                        <w:div w:id="949976503">
                                                          <w:marLeft w:val="0"/>
                                                          <w:marRight w:val="0"/>
                                                          <w:marTop w:val="0"/>
                                                          <w:marBottom w:val="0"/>
                                                          <w:divBdr>
                                                            <w:top w:val="none" w:sz="0" w:space="0" w:color="auto"/>
                                                            <w:left w:val="none" w:sz="0" w:space="0" w:color="auto"/>
                                                            <w:bottom w:val="none" w:sz="0" w:space="0" w:color="auto"/>
                                                            <w:right w:val="none" w:sz="0" w:space="0" w:color="auto"/>
                                                          </w:divBdr>
                                                          <w:divsChild>
                                                            <w:div w:id="1496267541">
                                                              <w:marLeft w:val="0"/>
                                                              <w:marRight w:val="0"/>
                                                              <w:marTop w:val="0"/>
                                                              <w:marBottom w:val="0"/>
                                                              <w:divBdr>
                                                                <w:top w:val="none" w:sz="0" w:space="0" w:color="auto"/>
                                                                <w:left w:val="none" w:sz="0" w:space="0" w:color="auto"/>
                                                                <w:bottom w:val="none" w:sz="0" w:space="0" w:color="auto"/>
                                                                <w:right w:val="none" w:sz="0" w:space="0" w:color="auto"/>
                                                              </w:divBdr>
                                                            </w:div>
                                                            <w:div w:id="56330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386564">
                                  <w:marLeft w:val="0"/>
                                  <w:marRight w:val="0"/>
                                  <w:marTop w:val="0"/>
                                  <w:marBottom w:val="225"/>
                                  <w:divBdr>
                                    <w:top w:val="single" w:sz="6" w:space="0" w:color="DCDCDC"/>
                                    <w:left w:val="single" w:sz="6" w:space="0" w:color="DCDCDC"/>
                                    <w:bottom w:val="single" w:sz="6" w:space="0" w:color="DCDCDC"/>
                                    <w:right w:val="single" w:sz="6" w:space="0" w:color="DCDCDC"/>
                                  </w:divBdr>
                                  <w:divsChild>
                                    <w:div w:id="1125005602">
                                      <w:marLeft w:val="0"/>
                                      <w:marRight w:val="0"/>
                                      <w:marTop w:val="0"/>
                                      <w:marBottom w:val="0"/>
                                      <w:divBdr>
                                        <w:top w:val="none" w:sz="0" w:space="0" w:color="auto"/>
                                        <w:left w:val="none" w:sz="0" w:space="0" w:color="auto"/>
                                        <w:bottom w:val="none" w:sz="0" w:space="0" w:color="auto"/>
                                        <w:right w:val="none" w:sz="0" w:space="0" w:color="auto"/>
                                      </w:divBdr>
                                      <w:divsChild>
                                        <w:div w:id="248463987">
                                          <w:marLeft w:val="0"/>
                                          <w:marRight w:val="0"/>
                                          <w:marTop w:val="0"/>
                                          <w:marBottom w:val="0"/>
                                          <w:divBdr>
                                            <w:top w:val="none" w:sz="0" w:space="0" w:color="auto"/>
                                            <w:left w:val="none" w:sz="0" w:space="0" w:color="auto"/>
                                            <w:bottom w:val="none" w:sz="0" w:space="0" w:color="auto"/>
                                            <w:right w:val="none" w:sz="0" w:space="0" w:color="auto"/>
                                          </w:divBdr>
                                          <w:divsChild>
                                            <w:div w:id="949168922">
                                              <w:marLeft w:val="0"/>
                                              <w:marRight w:val="0"/>
                                              <w:marTop w:val="0"/>
                                              <w:marBottom w:val="0"/>
                                              <w:divBdr>
                                                <w:top w:val="none" w:sz="0" w:space="0" w:color="auto"/>
                                                <w:left w:val="none" w:sz="0" w:space="0" w:color="auto"/>
                                                <w:bottom w:val="none" w:sz="0" w:space="0" w:color="auto"/>
                                                <w:right w:val="none" w:sz="0" w:space="0" w:color="auto"/>
                                              </w:divBdr>
                                              <w:divsChild>
                                                <w:div w:id="1157576545">
                                                  <w:marLeft w:val="0"/>
                                                  <w:marRight w:val="0"/>
                                                  <w:marTop w:val="0"/>
                                                  <w:marBottom w:val="0"/>
                                                  <w:divBdr>
                                                    <w:top w:val="none" w:sz="0" w:space="0" w:color="auto"/>
                                                    <w:left w:val="none" w:sz="0" w:space="0" w:color="auto"/>
                                                    <w:bottom w:val="none" w:sz="0" w:space="0" w:color="auto"/>
                                                    <w:right w:val="none" w:sz="0" w:space="0" w:color="auto"/>
                                                  </w:divBdr>
                                                  <w:divsChild>
                                                    <w:div w:id="1045102657">
                                                      <w:marLeft w:val="0"/>
                                                      <w:marRight w:val="0"/>
                                                      <w:marTop w:val="90"/>
                                                      <w:marBottom w:val="90"/>
                                                      <w:divBdr>
                                                        <w:top w:val="none" w:sz="0" w:space="0" w:color="auto"/>
                                                        <w:left w:val="none" w:sz="0" w:space="0" w:color="auto"/>
                                                        <w:bottom w:val="none" w:sz="0" w:space="0" w:color="auto"/>
                                                        <w:right w:val="none" w:sz="0" w:space="0" w:color="auto"/>
                                                      </w:divBdr>
                                                      <w:divsChild>
                                                        <w:div w:id="1244952944">
                                                          <w:marLeft w:val="0"/>
                                                          <w:marRight w:val="0"/>
                                                          <w:marTop w:val="0"/>
                                                          <w:marBottom w:val="0"/>
                                                          <w:divBdr>
                                                            <w:top w:val="none" w:sz="0" w:space="0" w:color="auto"/>
                                                            <w:left w:val="none" w:sz="0" w:space="0" w:color="auto"/>
                                                            <w:bottom w:val="none" w:sz="0" w:space="0" w:color="auto"/>
                                                            <w:right w:val="none" w:sz="0" w:space="0" w:color="auto"/>
                                                          </w:divBdr>
                                                        </w:div>
                                                        <w:div w:id="960183865">
                                                          <w:marLeft w:val="0"/>
                                                          <w:marRight w:val="0"/>
                                                          <w:marTop w:val="0"/>
                                                          <w:marBottom w:val="0"/>
                                                          <w:divBdr>
                                                            <w:top w:val="none" w:sz="0" w:space="0" w:color="auto"/>
                                                            <w:left w:val="none" w:sz="0" w:space="0" w:color="auto"/>
                                                            <w:bottom w:val="none" w:sz="0" w:space="0" w:color="auto"/>
                                                            <w:right w:val="none" w:sz="0" w:space="0" w:color="auto"/>
                                                          </w:divBdr>
                                                          <w:divsChild>
                                                            <w:div w:id="2076392071">
                                                              <w:marLeft w:val="0"/>
                                                              <w:marRight w:val="0"/>
                                                              <w:marTop w:val="0"/>
                                                              <w:marBottom w:val="0"/>
                                                              <w:divBdr>
                                                                <w:top w:val="none" w:sz="0" w:space="0" w:color="auto"/>
                                                                <w:left w:val="none" w:sz="0" w:space="0" w:color="auto"/>
                                                                <w:bottom w:val="none" w:sz="0" w:space="0" w:color="auto"/>
                                                                <w:right w:val="none" w:sz="0" w:space="0" w:color="auto"/>
                                                              </w:divBdr>
                                                            </w:div>
                                                            <w:div w:id="172105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505709">
                                                  <w:marLeft w:val="0"/>
                                                  <w:marRight w:val="0"/>
                                                  <w:marTop w:val="0"/>
                                                  <w:marBottom w:val="0"/>
                                                  <w:divBdr>
                                                    <w:top w:val="none" w:sz="0" w:space="0" w:color="auto"/>
                                                    <w:left w:val="none" w:sz="0" w:space="0" w:color="auto"/>
                                                    <w:bottom w:val="none" w:sz="0" w:space="0" w:color="auto"/>
                                                    <w:right w:val="none" w:sz="0" w:space="0" w:color="auto"/>
                                                  </w:divBdr>
                                                  <w:divsChild>
                                                    <w:div w:id="669407075">
                                                      <w:marLeft w:val="0"/>
                                                      <w:marRight w:val="0"/>
                                                      <w:marTop w:val="90"/>
                                                      <w:marBottom w:val="90"/>
                                                      <w:divBdr>
                                                        <w:top w:val="none" w:sz="0" w:space="0" w:color="auto"/>
                                                        <w:left w:val="none" w:sz="0" w:space="0" w:color="auto"/>
                                                        <w:bottom w:val="none" w:sz="0" w:space="0" w:color="auto"/>
                                                        <w:right w:val="none" w:sz="0" w:space="0" w:color="auto"/>
                                                      </w:divBdr>
                                                      <w:divsChild>
                                                        <w:div w:id="372846557">
                                                          <w:marLeft w:val="0"/>
                                                          <w:marRight w:val="0"/>
                                                          <w:marTop w:val="0"/>
                                                          <w:marBottom w:val="0"/>
                                                          <w:divBdr>
                                                            <w:top w:val="none" w:sz="0" w:space="0" w:color="auto"/>
                                                            <w:left w:val="none" w:sz="0" w:space="0" w:color="auto"/>
                                                            <w:bottom w:val="none" w:sz="0" w:space="0" w:color="auto"/>
                                                            <w:right w:val="none" w:sz="0" w:space="0" w:color="auto"/>
                                                          </w:divBdr>
                                                        </w:div>
                                                        <w:div w:id="1371684539">
                                                          <w:marLeft w:val="0"/>
                                                          <w:marRight w:val="0"/>
                                                          <w:marTop w:val="0"/>
                                                          <w:marBottom w:val="0"/>
                                                          <w:divBdr>
                                                            <w:top w:val="none" w:sz="0" w:space="0" w:color="auto"/>
                                                            <w:left w:val="none" w:sz="0" w:space="0" w:color="auto"/>
                                                            <w:bottom w:val="none" w:sz="0" w:space="0" w:color="auto"/>
                                                            <w:right w:val="none" w:sz="0" w:space="0" w:color="auto"/>
                                                          </w:divBdr>
                                                          <w:divsChild>
                                                            <w:div w:id="1186291149">
                                                              <w:marLeft w:val="0"/>
                                                              <w:marRight w:val="0"/>
                                                              <w:marTop w:val="0"/>
                                                              <w:marBottom w:val="0"/>
                                                              <w:divBdr>
                                                                <w:top w:val="none" w:sz="0" w:space="0" w:color="auto"/>
                                                                <w:left w:val="none" w:sz="0" w:space="0" w:color="auto"/>
                                                                <w:bottom w:val="none" w:sz="0" w:space="0" w:color="auto"/>
                                                                <w:right w:val="none" w:sz="0" w:space="0" w:color="auto"/>
                                                              </w:divBdr>
                                                            </w:div>
                                                            <w:div w:id="40634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009980">
                                                  <w:marLeft w:val="0"/>
                                                  <w:marRight w:val="0"/>
                                                  <w:marTop w:val="0"/>
                                                  <w:marBottom w:val="0"/>
                                                  <w:divBdr>
                                                    <w:top w:val="none" w:sz="0" w:space="0" w:color="auto"/>
                                                    <w:left w:val="none" w:sz="0" w:space="0" w:color="auto"/>
                                                    <w:bottom w:val="none" w:sz="0" w:space="0" w:color="auto"/>
                                                    <w:right w:val="none" w:sz="0" w:space="0" w:color="auto"/>
                                                  </w:divBdr>
                                                  <w:divsChild>
                                                    <w:div w:id="1830636740">
                                                      <w:marLeft w:val="0"/>
                                                      <w:marRight w:val="0"/>
                                                      <w:marTop w:val="90"/>
                                                      <w:marBottom w:val="90"/>
                                                      <w:divBdr>
                                                        <w:top w:val="none" w:sz="0" w:space="0" w:color="auto"/>
                                                        <w:left w:val="none" w:sz="0" w:space="0" w:color="auto"/>
                                                        <w:bottom w:val="none" w:sz="0" w:space="0" w:color="auto"/>
                                                        <w:right w:val="none" w:sz="0" w:space="0" w:color="auto"/>
                                                      </w:divBdr>
                                                      <w:divsChild>
                                                        <w:div w:id="1186988318">
                                                          <w:marLeft w:val="0"/>
                                                          <w:marRight w:val="0"/>
                                                          <w:marTop w:val="0"/>
                                                          <w:marBottom w:val="0"/>
                                                          <w:divBdr>
                                                            <w:top w:val="none" w:sz="0" w:space="0" w:color="auto"/>
                                                            <w:left w:val="none" w:sz="0" w:space="0" w:color="auto"/>
                                                            <w:bottom w:val="none" w:sz="0" w:space="0" w:color="auto"/>
                                                            <w:right w:val="none" w:sz="0" w:space="0" w:color="auto"/>
                                                          </w:divBdr>
                                                        </w:div>
                                                        <w:div w:id="1363481707">
                                                          <w:marLeft w:val="0"/>
                                                          <w:marRight w:val="0"/>
                                                          <w:marTop w:val="0"/>
                                                          <w:marBottom w:val="0"/>
                                                          <w:divBdr>
                                                            <w:top w:val="none" w:sz="0" w:space="0" w:color="auto"/>
                                                            <w:left w:val="none" w:sz="0" w:space="0" w:color="auto"/>
                                                            <w:bottom w:val="none" w:sz="0" w:space="0" w:color="auto"/>
                                                            <w:right w:val="none" w:sz="0" w:space="0" w:color="auto"/>
                                                          </w:divBdr>
                                                          <w:divsChild>
                                                            <w:div w:id="1767730028">
                                                              <w:marLeft w:val="0"/>
                                                              <w:marRight w:val="0"/>
                                                              <w:marTop w:val="0"/>
                                                              <w:marBottom w:val="0"/>
                                                              <w:divBdr>
                                                                <w:top w:val="none" w:sz="0" w:space="0" w:color="auto"/>
                                                                <w:left w:val="none" w:sz="0" w:space="0" w:color="auto"/>
                                                                <w:bottom w:val="none" w:sz="0" w:space="0" w:color="auto"/>
                                                                <w:right w:val="none" w:sz="0" w:space="0" w:color="auto"/>
                                                              </w:divBdr>
                                                            </w:div>
                                                            <w:div w:id="65642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993487">
                                                  <w:marLeft w:val="0"/>
                                                  <w:marRight w:val="0"/>
                                                  <w:marTop w:val="0"/>
                                                  <w:marBottom w:val="0"/>
                                                  <w:divBdr>
                                                    <w:top w:val="none" w:sz="0" w:space="0" w:color="auto"/>
                                                    <w:left w:val="none" w:sz="0" w:space="0" w:color="auto"/>
                                                    <w:bottom w:val="none" w:sz="0" w:space="0" w:color="auto"/>
                                                    <w:right w:val="none" w:sz="0" w:space="0" w:color="auto"/>
                                                  </w:divBdr>
                                                  <w:divsChild>
                                                    <w:div w:id="1122774200">
                                                      <w:marLeft w:val="0"/>
                                                      <w:marRight w:val="0"/>
                                                      <w:marTop w:val="90"/>
                                                      <w:marBottom w:val="90"/>
                                                      <w:divBdr>
                                                        <w:top w:val="none" w:sz="0" w:space="0" w:color="auto"/>
                                                        <w:left w:val="none" w:sz="0" w:space="0" w:color="auto"/>
                                                        <w:bottom w:val="none" w:sz="0" w:space="0" w:color="auto"/>
                                                        <w:right w:val="none" w:sz="0" w:space="0" w:color="auto"/>
                                                      </w:divBdr>
                                                      <w:divsChild>
                                                        <w:div w:id="1842892127">
                                                          <w:marLeft w:val="0"/>
                                                          <w:marRight w:val="0"/>
                                                          <w:marTop w:val="0"/>
                                                          <w:marBottom w:val="0"/>
                                                          <w:divBdr>
                                                            <w:top w:val="none" w:sz="0" w:space="0" w:color="auto"/>
                                                            <w:left w:val="none" w:sz="0" w:space="0" w:color="auto"/>
                                                            <w:bottom w:val="none" w:sz="0" w:space="0" w:color="auto"/>
                                                            <w:right w:val="none" w:sz="0" w:space="0" w:color="auto"/>
                                                          </w:divBdr>
                                                        </w:div>
                                                        <w:div w:id="1317957088">
                                                          <w:marLeft w:val="0"/>
                                                          <w:marRight w:val="0"/>
                                                          <w:marTop w:val="0"/>
                                                          <w:marBottom w:val="0"/>
                                                          <w:divBdr>
                                                            <w:top w:val="none" w:sz="0" w:space="0" w:color="auto"/>
                                                            <w:left w:val="none" w:sz="0" w:space="0" w:color="auto"/>
                                                            <w:bottom w:val="none" w:sz="0" w:space="0" w:color="auto"/>
                                                            <w:right w:val="none" w:sz="0" w:space="0" w:color="auto"/>
                                                          </w:divBdr>
                                                          <w:divsChild>
                                                            <w:div w:id="1147480313">
                                                              <w:marLeft w:val="0"/>
                                                              <w:marRight w:val="0"/>
                                                              <w:marTop w:val="0"/>
                                                              <w:marBottom w:val="0"/>
                                                              <w:divBdr>
                                                                <w:top w:val="none" w:sz="0" w:space="0" w:color="auto"/>
                                                                <w:left w:val="none" w:sz="0" w:space="0" w:color="auto"/>
                                                                <w:bottom w:val="none" w:sz="0" w:space="0" w:color="auto"/>
                                                                <w:right w:val="none" w:sz="0" w:space="0" w:color="auto"/>
                                                              </w:divBdr>
                                                            </w:div>
                                                            <w:div w:id="184354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9346854">
                              <w:marLeft w:val="0"/>
                              <w:marRight w:val="0"/>
                              <w:marTop w:val="0"/>
                              <w:marBottom w:val="0"/>
                              <w:divBdr>
                                <w:top w:val="none" w:sz="0" w:space="0" w:color="auto"/>
                                <w:left w:val="none" w:sz="0" w:space="0" w:color="auto"/>
                                <w:bottom w:val="none" w:sz="0" w:space="0" w:color="auto"/>
                                <w:right w:val="none" w:sz="0" w:space="0" w:color="auto"/>
                              </w:divBdr>
                              <w:divsChild>
                                <w:div w:id="699824347">
                                  <w:marLeft w:val="0"/>
                                  <w:marRight w:val="0"/>
                                  <w:marTop w:val="0"/>
                                  <w:marBottom w:val="225"/>
                                  <w:divBdr>
                                    <w:top w:val="none" w:sz="0" w:space="0" w:color="auto"/>
                                    <w:left w:val="none" w:sz="0" w:space="0" w:color="auto"/>
                                    <w:bottom w:val="none" w:sz="0" w:space="0" w:color="auto"/>
                                    <w:right w:val="none" w:sz="0" w:space="0" w:color="auto"/>
                                  </w:divBdr>
                                  <w:divsChild>
                                    <w:div w:id="361177021">
                                      <w:marLeft w:val="0"/>
                                      <w:marRight w:val="0"/>
                                      <w:marTop w:val="0"/>
                                      <w:marBottom w:val="0"/>
                                      <w:divBdr>
                                        <w:top w:val="none" w:sz="0" w:space="0" w:color="auto"/>
                                        <w:left w:val="none" w:sz="0" w:space="0" w:color="auto"/>
                                        <w:bottom w:val="none" w:sz="0" w:space="0" w:color="auto"/>
                                        <w:right w:val="none" w:sz="0" w:space="0" w:color="auto"/>
                                      </w:divBdr>
                                      <w:divsChild>
                                        <w:div w:id="161135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98825">
                                  <w:marLeft w:val="0"/>
                                  <w:marRight w:val="0"/>
                                  <w:marTop w:val="0"/>
                                  <w:marBottom w:val="0"/>
                                  <w:divBdr>
                                    <w:top w:val="none" w:sz="0" w:space="0" w:color="auto"/>
                                    <w:left w:val="none" w:sz="0" w:space="0" w:color="auto"/>
                                    <w:bottom w:val="none" w:sz="0" w:space="0" w:color="auto"/>
                                    <w:right w:val="none" w:sz="0" w:space="0" w:color="auto"/>
                                  </w:divBdr>
                                  <w:divsChild>
                                    <w:div w:id="1475637915">
                                      <w:marLeft w:val="0"/>
                                      <w:marRight w:val="0"/>
                                      <w:marTop w:val="0"/>
                                      <w:marBottom w:val="0"/>
                                      <w:divBdr>
                                        <w:top w:val="none" w:sz="0" w:space="0" w:color="auto"/>
                                        <w:left w:val="none" w:sz="0" w:space="0" w:color="auto"/>
                                        <w:bottom w:val="none" w:sz="0" w:space="0" w:color="auto"/>
                                        <w:right w:val="none" w:sz="0" w:space="0" w:color="auto"/>
                                      </w:divBdr>
                                      <w:divsChild>
                                        <w:div w:id="460928703">
                                          <w:marLeft w:val="0"/>
                                          <w:marRight w:val="0"/>
                                          <w:marTop w:val="0"/>
                                          <w:marBottom w:val="0"/>
                                          <w:divBdr>
                                            <w:top w:val="none" w:sz="0" w:space="0" w:color="auto"/>
                                            <w:left w:val="none" w:sz="0" w:space="0" w:color="auto"/>
                                            <w:bottom w:val="none" w:sz="0" w:space="0" w:color="auto"/>
                                            <w:right w:val="none" w:sz="0" w:space="0" w:color="auto"/>
                                          </w:divBdr>
                                          <w:divsChild>
                                            <w:div w:id="602420628">
                                              <w:marLeft w:val="0"/>
                                              <w:marRight w:val="0"/>
                                              <w:marTop w:val="0"/>
                                              <w:marBottom w:val="0"/>
                                              <w:divBdr>
                                                <w:top w:val="none" w:sz="0" w:space="0" w:color="auto"/>
                                                <w:left w:val="none" w:sz="0" w:space="0" w:color="auto"/>
                                                <w:bottom w:val="none" w:sz="0" w:space="0" w:color="auto"/>
                                                <w:right w:val="none" w:sz="0" w:space="0" w:color="auto"/>
                                              </w:divBdr>
                                            </w:div>
                                            <w:div w:id="25463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6490625">
      <w:bodyDiv w:val="1"/>
      <w:marLeft w:val="0"/>
      <w:marRight w:val="0"/>
      <w:marTop w:val="0"/>
      <w:marBottom w:val="0"/>
      <w:divBdr>
        <w:top w:val="none" w:sz="0" w:space="0" w:color="auto"/>
        <w:left w:val="none" w:sz="0" w:space="0" w:color="auto"/>
        <w:bottom w:val="none" w:sz="0" w:space="0" w:color="auto"/>
        <w:right w:val="none" w:sz="0" w:space="0" w:color="auto"/>
      </w:divBdr>
      <w:divsChild>
        <w:div w:id="92895640">
          <w:marLeft w:val="0"/>
          <w:marRight w:val="0"/>
          <w:marTop w:val="0"/>
          <w:marBottom w:val="0"/>
          <w:divBdr>
            <w:top w:val="none" w:sz="0" w:space="0" w:color="auto"/>
            <w:left w:val="none" w:sz="0" w:space="0" w:color="auto"/>
            <w:bottom w:val="none" w:sz="0" w:space="0" w:color="auto"/>
            <w:right w:val="none" w:sz="0" w:space="0" w:color="auto"/>
          </w:divBdr>
          <w:divsChild>
            <w:div w:id="75252334">
              <w:marLeft w:val="0"/>
              <w:marRight w:val="0"/>
              <w:marTop w:val="0"/>
              <w:marBottom w:val="0"/>
              <w:divBdr>
                <w:top w:val="none" w:sz="0" w:space="0" w:color="auto"/>
                <w:left w:val="none" w:sz="0" w:space="0" w:color="auto"/>
                <w:bottom w:val="none" w:sz="0" w:space="0" w:color="auto"/>
                <w:right w:val="none" w:sz="0" w:space="0" w:color="auto"/>
              </w:divBdr>
              <w:divsChild>
                <w:div w:id="2107382549">
                  <w:marLeft w:val="195"/>
                  <w:marRight w:val="195"/>
                  <w:marTop w:val="0"/>
                  <w:marBottom w:val="0"/>
                  <w:divBdr>
                    <w:top w:val="none" w:sz="0" w:space="0" w:color="auto"/>
                    <w:left w:val="none" w:sz="0" w:space="0" w:color="auto"/>
                    <w:bottom w:val="none" w:sz="0" w:space="0" w:color="auto"/>
                    <w:right w:val="none" w:sz="0" w:space="0" w:color="auto"/>
                  </w:divBdr>
                  <w:divsChild>
                    <w:div w:id="1033111132">
                      <w:marLeft w:val="0"/>
                      <w:marRight w:val="0"/>
                      <w:marTop w:val="0"/>
                      <w:marBottom w:val="0"/>
                      <w:divBdr>
                        <w:top w:val="none" w:sz="0" w:space="0" w:color="auto"/>
                        <w:left w:val="none" w:sz="0" w:space="0" w:color="auto"/>
                        <w:bottom w:val="none" w:sz="0" w:space="0" w:color="auto"/>
                        <w:right w:val="none" w:sz="0" w:space="0" w:color="auto"/>
                      </w:divBdr>
                      <w:divsChild>
                        <w:div w:id="1434862421">
                          <w:marLeft w:val="0"/>
                          <w:marRight w:val="0"/>
                          <w:marTop w:val="0"/>
                          <w:marBottom w:val="0"/>
                          <w:divBdr>
                            <w:top w:val="none" w:sz="0" w:space="0" w:color="auto"/>
                            <w:left w:val="none" w:sz="0" w:space="0" w:color="auto"/>
                            <w:bottom w:val="none" w:sz="0" w:space="0" w:color="auto"/>
                            <w:right w:val="none" w:sz="0" w:space="0" w:color="auto"/>
                          </w:divBdr>
                          <w:divsChild>
                            <w:div w:id="1717855917">
                              <w:marLeft w:val="2"/>
                              <w:marRight w:val="0"/>
                              <w:marTop w:val="0"/>
                              <w:marBottom w:val="150"/>
                              <w:divBdr>
                                <w:top w:val="none" w:sz="0" w:space="0" w:color="auto"/>
                                <w:left w:val="none" w:sz="0" w:space="0" w:color="auto"/>
                                <w:bottom w:val="none" w:sz="0" w:space="0" w:color="auto"/>
                                <w:right w:val="none" w:sz="0" w:space="0" w:color="auto"/>
                              </w:divBdr>
                              <w:divsChild>
                                <w:div w:id="1959069282">
                                  <w:marLeft w:val="0"/>
                                  <w:marRight w:val="0"/>
                                  <w:marTop w:val="0"/>
                                  <w:marBottom w:val="225"/>
                                  <w:divBdr>
                                    <w:top w:val="none" w:sz="0" w:space="0" w:color="auto"/>
                                    <w:left w:val="none" w:sz="0" w:space="0" w:color="auto"/>
                                    <w:bottom w:val="none" w:sz="0" w:space="0" w:color="auto"/>
                                    <w:right w:val="none" w:sz="0" w:space="0" w:color="auto"/>
                                  </w:divBdr>
                                </w:div>
                              </w:divsChild>
                            </w:div>
                            <w:div w:id="1960598058">
                              <w:marLeft w:val="0"/>
                              <w:marRight w:val="0"/>
                              <w:marTop w:val="0"/>
                              <w:marBottom w:val="0"/>
                              <w:divBdr>
                                <w:top w:val="none" w:sz="0" w:space="0" w:color="auto"/>
                                <w:left w:val="none" w:sz="0" w:space="0" w:color="auto"/>
                                <w:bottom w:val="none" w:sz="0" w:space="0" w:color="auto"/>
                                <w:right w:val="none" w:sz="0" w:space="0" w:color="auto"/>
                              </w:divBdr>
                              <w:divsChild>
                                <w:div w:id="442579359">
                                  <w:marLeft w:val="0"/>
                                  <w:marRight w:val="0"/>
                                  <w:marTop w:val="0"/>
                                  <w:marBottom w:val="225"/>
                                  <w:divBdr>
                                    <w:top w:val="single" w:sz="6" w:space="0" w:color="DCDCDC"/>
                                    <w:left w:val="single" w:sz="6" w:space="0" w:color="DCDCDC"/>
                                    <w:bottom w:val="single" w:sz="6" w:space="0" w:color="DCDCDC"/>
                                    <w:right w:val="single" w:sz="6" w:space="0" w:color="DCDCDC"/>
                                  </w:divBdr>
                                  <w:divsChild>
                                    <w:div w:id="643701169">
                                      <w:marLeft w:val="0"/>
                                      <w:marRight w:val="0"/>
                                      <w:marTop w:val="0"/>
                                      <w:marBottom w:val="0"/>
                                      <w:divBdr>
                                        <w:top w:val="none" w:sz="0" w:space="0" w:color="auto"/>
                                        <w:left w:val="none" w:sz="0" w:space="0" w:color="auto"/>
                                        <w:bottom w:val="none" w:sz="0" w:space="0" w:color="auto"/>
                                        <w:right w:val="none" w:sz="0" w:space="0" w:color="auto"/>
                                      </w:divBdr>
                                      <w:divsChild>
                                        <w:div w:id="315497972">
                                          <w:marLeft w:val="0"/>
                                          <w:marRight w:val="0"/>
                                          <w:marTop w:val="0"/>
                                          <w:marBottom w:val="0"/>
                                          <w:divBdr>
                                            <w:top w:val="none" w:sz="0" w:space="0" w:color="auto"/>
                                            <w:left w:val="none" w:sz="0" w:space="0" w:color="auto"/>
                                            <w:bottom w:val="none" w:sz="0" w:space="0" w:color="auto"/>
                                            <w:right w:val="none" w:sz="0" w:space="0" w:color="auto"/>
                                          </w:divBdr>
                                          <w:divsChild>
                                            <w:div w:id="1188256117">
                                              <w:marLeft w:val="0"/>
                                              <w:marRight w:val="0"/>
                                              <w:marTop w:val="0"/>
                                              <w:marBottom w:val="0"/>
                                              <w:divBdr>
                                                <w:top w:val="none" w:sz="0" w:space="0" w:color="auto"/>
                                                <w:left w:val="none" w:sz="0" w:space="0" w:color="auto"/>
                                                <w:bottom w:val="none" w:sz="0" w:space="0" w:color="auto"/>
                                                <w:right w:val="none" w:sz="0" w:space="0" w:color="auto"/>
                                              </w:divBdr>
                                              <w:divsChild>
                                                <w:div w:id="1867865160">
                                                  <w:marLeft w:val="0"/>
                                                  <w:marRight w:val="0"/>
                                                  <w:marTop w:val="0"/>
                                                  <w:marBottom w:val="0"/>
                                                  <w:divBdr>
                                                    <w:top w:val="none" w:sz="0" w:space="0" w:color="auto"/>
                                                    <w:left w:val="none" w:sz="0" w:space="0" w:color="auto"/>
                                                    <w:bottom w:val="none" w:sz="0" w:space="0" w:color="auto"/>
                                                    <w:right w:val="none" w:sz="0" w:space="0" w:color="auto"/>
                                                  </w:divBdr>
                                                  <w:divsChild>
                                                    <w:div w:id="1502425331">
                                                      <w:marLeft w:val="0"/>
                                                      <w:marRight w:val="0"/>
                                                      <w:marTop w:val="90"/>
                                                      <w:marBottom w:val="90"/>
                                                      <w:divBdr>
                                                        <w:top w:val="none" w:sz="0" w:space="0" w:color="auto"/>
                                                        <w:left w:val="none" w:sz="0" w:space="0" w:color="auto"/>
                                                        <w:bottom w:val="none" w:sz="0" w:space="0" w:color="auto"/>
                                                        <w:right w:val="none" w:sz="0" w:space="0" w:color="auto"/>
                                                      </w:divBdr>
                                                      <w:divsChild>
                                                        <w:div w:id="337273951">
                                                          <w:marLeft w:val="0"/>
                                                          <w:marRight w:val="0"/>
                                                          <w:marTop w:val="0"/>
                                                          <w:marBottom w:val="0"/>
                                                          <w:divBdr>
                                                            <w:top w:val="none" w:sz="0" w:space="0" w:color="auto"/>
                                                            <w:left w:val="none" w:sz="0" w:space="0" w:color="auto"/>
                                                            <w:bottom w:val="none" w:sz="0" w:space="0" w:color="auto"/>
                                                            <w:right w:val="none" w:sz="0" w:space="0" w:color="auto"/>
                                                          </w:divBdr>
                                                        </w:div>
                                                        <w:div w:id="539783311">
                                                          <w:marLeft w:val="0"/>
                                                          <w:marRight w:val="0"/>
                                                          <w:marTop w:val="0"/>
                                                          <w:marBottom w:val="0"/>
                                                          <w:divBdr>
                                                            <w:top w:val="none" w:sz="0" w:space="0" w:color="auto"/>
                                                            <w:left w:val="none" w:sz="0" w:space="0" w:color="auto"/>
                                                            <w:bottom w:val="none" w:sz="0" w:space="0" w:color="auto"/>
                                                            <w:right w:val="none" w:sz="0" w:space="0" w:color="auto"/>
                                                          </w:divBdr>
                                                          <w:divsChild>
                                                            <w:div w:id="818767179">
                                                              <w:marLeft w:val="0"/>
                                                              <w:marRight w:val="0"/>
                                                              <w:marTop w:val="0"/>
                                                              <w:marBottom w:val="0"/>
                                                              <w:divBdr>
                                                                <w:top w:val="none" w:sz="0" w:space="0" w:color="auto"/>
                                                                <w:left w:val="none" w:sz="0" w:space="0" w:color="auto"/>
                                                                <w:bottom w:val="none" w:sz="0" w:space="0" w:color="auto"/>
                                                                <w:right w:val="none" w:sz="0" w:space="0" w:color="auto"/>
                                                              </w:divBdr>
                                                            </w:div>
                                                            <w:div w:id="33865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014862">
                                                  <w:marLeft w:val="0"/>
                                                  <w:marRight w:val="0"/>
                                                  <w:marTop w:val="0"/>
                                                  <w:marBottom w:val="0"/>
                                                  <w:divBdr>
                                                    <w:top w:val="none" w:sz="0" w:space="0" w:color="auto"/>
                                                    <w:left w:val="none" w:sz="0" w:space="0" w:color="auto"/>
                                                    <w:bottom w:val="none" w:sz="0" w:space="0" w:color="auto"/>
                                                    <w:right w:val="none" w:sz="0" w:space="0" w:color="auto"/>
                                                  </w:divBdr>
                                                  <w:divsChild>
                                                    <w:div w:id="790823294">
                                                      <w:marLeft w:val="0"/>
                                                      <w:marRight w:val="0"/>
                                                      <w:marTop w:val="90"/>
                                                      <w:marBottom w:val="90"/>
                                                      <w:divBdr>
                                                        <w:top w:val="none" w:sz="0" w:space="0" w:color="auto"/>
                                                        <w:left w:val="none" w:sz="0" w:space="0" w:color="auto"/>
                                                        <w:bottom w:val="none" w:sz="0" w:space="0" w:color="auto"/>
                                                        <w:right w:val="none" w:sz="0" w:space="0" w:color="auto"/>
                                                      </w:divBdr>
                                                      <w:divsChild>
                                                        <w:div w:id="1311129758">
                                                          <w:marLeft w:val="0"/>
                                                          <w:marRight w:val="0"/>
                                                          <w:marTop w:val="0"/>
                                                          <w:marBottom w:val="0"/>
                                                          <w:divBdr>
                                                            <w:top w:val="none" w:sz="0" w:space="0" w:color="auto"/>
                                                            <w:left w:val="none" w:sz="0" w:space="0" w:color="auto"/>
                                                            <w:bottom w:val="none" w:sz="0" w:space="0" w:color="auto"/>
                                                            <w:right w:val="none" w:sz="0" w:space="0" w:color="auto"/>
                                                          </w:divBdr>
                                                        </w:div>
                                                        <w:div w:id="1043290653">
                                                          <w:marLeft w:val="0"/>
                                                          <w:marRight w:val="0"/>
                                                          <w:marTop w:val="0"/>
                                                          <w:marBottom w:val="0"/>
                                                          <w:divBdr>
                                                            <w:top w:val="none" w:sz="0" w:space="0" w:color="auto"/>
                                                            <w:left w:val="none" w:sz="0" w:space="0" w:color="auto"/>
                                                            <w:bottom w:val="none" w:sz="0" w:space="0" w:color="auto"/>
                                                            <w:right w:val="none" w:sz="0" w:space="0" w:color="auto"/>
                                                          </w:divBdr>
                                                          <w:divsChild>
                                                            <w:div w:id="449474890">
                                                              <w:marLeft w:val="0"/>
                                                              <w:marRight w:val="0"/>
                                                              <w:marTop w:val="0"/>
                                                              <w:marBottom w:val="0"/>
                                                              <w:divBdr>
                                                                <w:top w:val="none" w:sz="0" w:space="0" w:color="auto"/>
                                                                <w:left w:val="none" w:sz="0" w:space="0" w:color="auto"/>
                                                                <w:bottom w:val="none" w:sz="0" w:space="0" w:color="auto"/>
                                                                <w:right w:val="none" w:sz="0" w:space="0" w:color="auto"/>
                                                              </w:divBdr>
                                                            </w:div>
                                                            <w:div w:id="116951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458799">
                                                  <w:marLeft w:val="0"/>
                                                  <w:marRight w:val="0"/>
                                                  <w:marTop w:val="0"/>
                                                  <w:marBottom w:val="0"/>
                                                  <w:divBdr>
                                                    <w:top w:val="none" w:sz="0" w:space="0" w:color="auto"/>
                                                    <w:left w:val="none" w:sz="0" w:space="0" w:color="auto"/>
                                                    <w:bottom w:val="none" w:sz="0" w:space="0" w:color="auto"/>
                                                    <w:right w:val="none" w:sz="0" w:space="0" w:color="auto"/>
                                                  </w:divBdr>
                                                  <w:divsChild>
                                                    <w:div w:id="139350153">
                                                      <w:marLeft w:val="0"/>
                                                      <w:marRight w:val="0"/>
                                                      <w:marTop w:val="90"/>
                                                      <w:marBottom w:val="90"/>
                                                      <w:divBdr>
                                                        <w:top w:val="none" w:sz="0" w:space="0" w:color="auto"/>
                                                        <w:left w:val="none" w:sz="0" w:space="0" w:color="auto"/>
                                                        <w:bottom w:val="none" w:sz="0" w:space="0" w:color="auto"/>
                                                        <w:right w:val="none" w:sz="0" w:space="0" w:color="auto"/>
                                                      </w:divBdr>
                                                      <w:divsChild>
                                                        <w:div w:id="1458721185">
                                                          <w:marLeft w:val="0"/>
                                                          <w:marRight w:val="0"/>
                                                          <w:marTop w:val="0"/>
                                                          <w:marBottom w:val="0"/>
                                                          <w:divBdr>
                                                            <w:top w:val="none" w:sz="0" w:space="0" w:color="auto"/>
                                                            <w:left w:val="none" w:sz="0" w:space="0" w:color="auto"/>
                                                            <w:bottom w:val="none" w:sz="0" w:space="0" w:color="auto"/>
                                                            <w:right w:val="none" w:sz="0" w:space="0" w:color="auto"/>
                                                          </w:divBdr>
                                                        </w:div>
                                                        <w:div w:id="920677030">
                                                          <w:marLeft w:val="0"/>
                                                          <w:marRight w:val="0"/>
                                                          <w:marTop w:val="0"/>
                                                          <w:marBottom w:val="0"/>
                                                          <w:divBdr>
                                                            <w:top w:val="none" w:sz="0" w:space="0" w:color="auto"/>
                                                            <w:left w:val="none" w:sz="0" w:space="0" w:color="auto"/>
                                                            <w:bottom w:val="none" w:sz="0" w:space="0" w:color="auto"/>
                                                            <w:right w:val="none" w:sz="0" w:space="0" w:color="auto"/>
                                                          </w:divBdr>
                                                          <w:divsChild>
                                                            <w:div w:id="977687441">
                                                              <w:marLeft w:val="0"/>
                                                              <w:marRight w:val="0"/>
                                                              <w:marTop w:val="0"/>
                                                              <w:marBottom w:val="0"/>
                                                              <w:divBdr>
                                                                <w:top w:val="none" w:sz="0" w:space="0" w:color="auto"/>
                                                                <w:left w:val="none" w:sz="0" w:space="0" w:color="auto"/>
                                                                <w:bottom w:val="none" w:sz="0" w:space="0" w:color="auto"/>
                                                                <w:right w:val="none" w:sz="0" w:space="0" w:color="auto"/>
                                                              </w:divBdr>
                                                            </w:div>
                                                            <w:div w:id="208969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15182">
                                                  <w:marLeft w:val="0"/>
                                                  <w:marRight w:val="0"/>
                                                  <w:marTop w:val="0"/>
                                                  <w:marBottom w:val="0"/>
                                                  <w:divBdr>
                                                    <w:top w:val="none" w:sz="0" w:space="0" w:color="auto"/>
                                                    <w:left w:val="none" w:sz="0" w:space="0" w:color="auto"/>
                                                    <w:bottom w:val="none" w:sz="0" w:space="0" w:color="auto"/>
                                                    <w:right w:val="none" w:sz="0" w:space="0" w:color="auto"/>
                                                  </w:divBdr>
                                                  <w:divsChild>
                                                    <w:div w:id="1996758332">
                                                      <w:marLeft w:val="0"/>
                                                      <w:marRight w:val="0"/>
                                                      <w:marTop w:val="90"/>
                                                      <w:marBottom w:val="90"/>
                                                      <w:divBdr>
                                                        <w:top w:val="none" w:sz="0" w:space="0" w:color="auto"/>
                                                        <w:left w:val="none" w:sz="0" w:space="0" w:color="auto"/>
                                                        <w:bottom w:val="none" w:sz="0" w:space="0" w:color="auto"/>
                                                        <w:right w:val="none" w:sz="0" w:space="0" w:color="auto"/>
                                                      </w:divBdr>
                                                      <w:divsChild>
                                                        <w:div w:id="2062705573">
                                                          <w:marLeft w:val="0"/>
                                                          <w:marRight w:val="0"/>
                                                          <w:marTop w:val="0"/>
                                                          <w:marBottom w:val="0"/>
                                                          <w:divBdr>
                                                            <w:top w:val="none" w:sz="0" w:space="0" w:color="auto"/>
                                                            <w:left w:val="none" w:sz="0" w:space="0" w:color="auto"/>
                                                            <w:bottom w:val="none" w:sz="0" w:space="0" w:color="auto"/>
                                                            <w:right w:val="none" w:sz="0" w:space="0" w:color="auto"/>
                                                          </w:divBdr>
                                                        </w:div>
                                                        <w:div w:id="99374266">
                                                          <w:marLeft w:val="0"/>
                                                          <w:marRight w:val="0"/>
                                                          <w:marTop w:val="0"/>
                                                          <w:marBottom w:val="0"/>
                                                          <w:divBdr>
                                                            <w:top w:val="none" w:sz="0" w:space="0" w:color="auto"/>
                                                            <w:left w:val="none" w:sz="0" w:space="0" w:color="auto"/>
                                                            <w:bottom w:val="none" w:sz="0" w:space="0" w:color="auto"/>
                                                            <w:right w:val="none" w:sz="0" w:space="0" w:color="auto"/>
                                                          </w:divBdr>
                                                          <w:divsChild>
                                                            <w:div w:id="1351908853">
                                                              <w:marLeft w:val="0"/>
                                                              <w:marRight w:val="0"/>
                                                              <w:marTop w:val="0"/>
                                                              <w:marBottom w:val="0"/>
                                                              <w:divBdr>
                                                                <w:top w:val="none" w:sz="0" w:space="0" w:color="auto"/>
                                                                <w:left w:val="none" w:sz="0" w:space="0" w:color="auto"/>
                                                                <w:bottom w:val="none" w:sz="0" w:space="0" w:color="auto"/>
                                                                <w:right w:val="none" w:sz="0" w:space="0" w:color="auto"/>
                                                              </w:divBdr>
                                                            </w:div>
                                                            <w:div w:id="123103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8694143">
                                  <w:marLeft w:val="0"/>
                                  <w:marRight w:val="0"/>
                                  <w:marTop w:val="0"/>
                                  <w:marBottom w:val="225"/>
                                  <w:divBdr>
                                    <w:top w:val="single" w:sz="6" w:space="0" w:color="DCDCDC"/>
                                    <w:left w:val="single" w:sz="6" w:space="0" w:color="DCDCDC"/>
                                    <w:bottom w:val="single" w:sz="6" w:space="0" w:color="DCDCDC"/>
                                    <w:right w:val="single" w:sz="6" w:space="0" w:color="DCDCDC"/>
                                  </w:divBdr>
                                  <w:divsChild>
                                    <w:div w:id="1032147212">
                                      <w:marLeft w:val="0"/>
                                      <w:marRight w:val="0"/>
                                      <w:marTop w:val="0"/>
                                      <w:marBottom w:val="0"/>
                                      <w:divBdr>
                                        <w:top w:val="none" w:sz="0" w:space="0" w:color="auto"/>
                                        <w:left w:val="none" w:sz="0" w:space="0" w:color="auto"/>
                                        <w:bottom w:val="none" w:sz="0" w:space="0" w:color="auto"/>
                                        <w:right w:val="none" w:sz="0" w:space="0" w:color="auto"/>
                                      </w:divBdr>
                                      <w:divsChild>
                                        <w:div w:id="262685896">
                                          <w:marLeft w:val="0"/>
                                          <w:marRight w:val="0"/>
                                          <w:marTop w:val="0"/>
                                          <w:marBottom w:val="0"/>
                                          <w:divBdr>
                                            <w:top w:val="none" w:sz="0" w:space="0" w:color="auto"/>
                                            <w:left w:val="none" w:sz="0" w:space="0" w:color="auto"/>
                                            <w:bottom w:val="none" w:sz="0" w:space="0" w:color="auto"/>
                                            <w:right w:val="none" w:sz="0" w:space="0" w:color="auto"/>
                                          </w:divBdr>
                                          <w:divsChild>
                                            <w:div w:id="1992900796">
                                              <w:marLeft w:val="0"/>
                                              <w:marRight w:val="0"/>
                                              <w:marTop w:val="0"/>
                                              <w:marBottom w:val="0"/>
                                              <w:divBdr>
                                                <w:top w:val="none" w:sz="0" w:space="0" w:color="auto"/>
                                                <w:left w:val="none" w:sz="0" w:space="0" w:color="auto"/>
                                                <w:bottom w:val="none" w:sz="0" w:space="0" w:color="auto"/>
                                                <w:right w:val="none" w:sz="0" w:space="0" w:color="auto"/>
                                              </w:divBdr>
                                              <w:divsChild>
                                                <w:div w:id="1436712712">
                                                  <w:marLeft w:val="0"/>
                                                  <w:marRight w:val="0"/>
                                                  <w:marTop w:val="0"/>
                                                  <w:marBottom w:val="0"/>
                                                  <w:divBdr>
                                                    <w:top w:val="none" w:sz="0" w:space="0" w:color="auto"/>
                                                    <w:left w:val="none" w:sz="0" w:space="0" w:color="auto"/>
                                                    <w:bottom w:val="none" w:sz="0" w:space="0" w:color="auto"/>
                                                    <w:right w:val="none" w:sz="0" w:space="0" w:color="auto"/>
                                                  </w:divBdr>
                                                  <w:divsChild>
                                                    <w:div w:id="1065373166">
                                                      <w:marLeft w:val="0"/>
                                                      <w:marRight w:val="0"/>
                                                      <w:marTop w:val="90"/>
                                                      <w:marBottom w:val="90"/>
                                                      <w:divBdr>
                                                        <w:top w:val="none" w:sz="0" w:space="0" w:color="auto"/>
                                                        <w:left w:val="none" w:sz="0" w:space="0" w:color="auto"/>
                                                        <w:bottom w:val="none" w:sz="0" w:space="0" w:color="auto"/>
                                                        <w:right w:val="none" w:sz="0" w:space="0" w:color="auto"/>
                                                      </w:divBdr>
                                                      <w:divsChild>
                                                        <w:div w:id="762147335">
                                                          <w:marLeft w:val="0"/>
                                                          <w:marRight w:val="0"/>
                                                          <w:marTop w:val="0"/>
                                                          <w:marBottom w:val="0"/>
                                                          <w:divBdr>
                                                            <w:top w:val="none" w:sz="0" w:space="0" w:color="auto"/>
                                                            <w:left w:val="none" w:sz="0" w:space="0" w:color="auto"/>
                                                            <w:bottom w:val="none" w:sz="0" w:space="0" w:color="auto"/>
                                                            <w:right w:val="none" w:sz="0" w:space="0" w:color="auto"/>
                                                          </w:divBdr>
                                                        </w:div>
                                                        <w:div w:id="1120221750">
                                                          <w:marLeft w:val="0"/>
                                                          <w:marRight w:val="0"/>
                                                          <w:marTop w:val="0"/>
                                                          <w:marBottom w:val="0"/>
                                                          <w:divBdr>
                                                            <w:top w:val="none" w:sz="0" w:space="0" w:color="auto"/>
                                                            <w:left w:val="none" w:sz="0" w:space="0" w:color="auto"/>
                                                            <w:bottom w:val="none" w:sz="0" w:space="0" w:color="auto"/>
                                                            <w:right w:val="none" w:sz="0" w:space="0" w:color="auto"/>
                                                          </w:divBdr>
                                                          <w:divsChild>
                                                            <w:div w:id="453911227">
                                                              <w:marLeft w:val="0"/>
                                                              <w:marRight w:val="0"/>
                                                              <w:marTop w:val="0"/>
                                                              <w:marBottom w:val="0"/>
                                                              <w:divBdr>
                                                                <w:top w:val="none" w:sz="0" w:space="0" w:color="auto"/>
                                                                <w:left w:val="none" w:sz="0" w:space="0" w:color="auto"/>
                                                                <w:bottom w:val="none" w:sz="0" w:space="0" w:color="auto"/>
                                                                <w:right w:val="none" w:sz="0" w:space="0" w:color="auto"/>
                                                              </w:divBdr>
                                                            </w:div>
                                                            <w:div w:id="187395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386767">
                                                  <w:marLeft w:val="0"/>
                                                  <w:marRight w:val="0"/>
                                                  <w:marTop w:val="0"/>
                                                  <w:marBottom w:val="0"/>
                                                  <w:divBdr>
                                                    <w:top w:val="none" w:sz="0" w:space="0" w:color="auto"/>
                                                    <w:left w:val="none" w:sz="0" w:space="0" w:color="auto"/>
                                                    <w:bottom w:val="none" w:sz="0" w:space="0" w:color="auto"/>
                                                    <w:right w:val="none" w:sz="0" w:space="0" w:color="auto"/>
                                                  </w:divBdr>
                                                  <w:divsChild>
                                                    <w:div w:id="860513813">
                                                      <w:marLeft w:val="0"/>
                                                      <w:marRight w:val="0"/>
                                                      <w:marTop w:val="90"/>
                                                      <w:marBottom w:val="90"/>
                                                      <w:divBdr>
                                                        <w:top w:val="none" w:sz="0" w:space="0" w:color="auto"/>
                                                        <w:left w:val="none" w:sz="0" w:space="0" w:color="auto"/>
                                                        <w:bottom w:val="none" w:sz="0" w:space="0" w:color="auto"/>
                                                        <w:right w:val="none" w:sz="0" w:space="0" w:color="auto"/>
                                                      </w:divBdr>
                                                      <w:divsChild>
                                                        <w:div w:id="63769811">
                                                          <w:marLeft w:val="0"/>
                                                          <w:marRight w:val="0"/>
                                                          <w:marTop w:val="0"/>
                                                          <w:marBottom w:val="0"/>
                                                          <w:divBdr>
                                                            <w:top w:val="none" w:sz="0" w:space="0" w:color="auto"/>
                                                            <w:left w:val="none" w:sz="0" w:space="0" w:color="auto"/>
                                                            <w:bottom w:val="none" w:sz="0" w:space="0" w:color="auto"/>
                                                            <w:right w:val="none" w:sz="0" w:space="0" w:color="auto"/>
                                                          </w:divBdr>
                                                        </w:div>
                                                        <w:div w:id="625045583">
                                                          <w:marLeft w:val="0"/>
                                                          <w:marRight w:val="0"/>
                                                          <w:marTop w:val="0"/>
                                                          <w:marBottom w:val="0"/>
                                                          <w:divBdr>
                                                            <w:top w:val="none" w:sz="0" w:space="0" w:color="auto"/>
                                                            <w:left w:val="none" w:sz="0" w:space="0" w:color="auto"/>
                                                            <w:bottom w:val="none" w:sz="0" w:space="0" w:color="auto"/>
                                                            <w:right w:val="none" w:sz="0" w:space="0" w:color="auto"/>
                                                          </w:divBdr>
                                                          <w:divsChild>
                                                            <w:div w:id="2105151241">
                                                              <w:marLeft w:val="0"/>
                                                              <w:marRight w:val="0"/>
                                                              <w:marTop w:val="0"/>
                                                              <w:marBottom w:val="0"/>
                                                              <w:divBdr>
                                                                <w:top w:val="none" w:sz="0" w:space="0" w:color="auto"/>
                                                                <w:left w:val="none" w:sz="0" w:space="0" w:color="auto"/>
                                                                <w:bottom w:val="none" w:sz="0" w:space="0" w:color="auto"/>
                                                                <w:right w:val="none" w:sz="0" w:space="0" w:color="auto"/>
                                                              </w:divBdr>
                                                            </w:div>
                                                            <w:div w:id="164430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540073">
                                                  <w:marLeft w:val="0"/>
                                                  <w:marRight w:val="0"/>
                                                  <w:marTop w:val="0"/>
                                                  <w:marBottom w:val="0"/>
                                                  <w:divBdr>
                                                    <w:top w:val="none" w:sz="0" w:space="0" w:color="auto"/>
                                                    <w:left w:val="none" w:sz="0" w:space="0" w:color="auto"/>
                                                    <w:bottom w:val="none" w:sz="0" w:space="0" w:color="auto"/>
                                                    <w:right w:val="none" w:sz="0" w:space="0" w:color="auto"/>
                                                  </w:divBdr>
                                                  <w:divsChild>
                                                    <w:div w:id="442308225">
                                                      <w:marLeft w:val="0"/>
                                                      <w:marRight w:val="0"/>
                                                      <w:marTop w:val="90"/>
                                                      <w:marBottom w:val="90"/>
                                                      <w:divBdr>
                                                        <w:top w:val="none" w:sz="0" w:space="0" w:color="auto"/>
                                                        <w:left w:val="none" w:sz="0" w:space="0" w:color="auto"/>
                                                        <w:bottom w:val="none" w:sz="0" w:space="0" w:color="auto"/>
                                                        <w:right w:val="none" w:sz="0" w:space="0" w:color="auto"/>
                                                      </w:divBdr>
                                                      <w:divsChild>
                                                        <w:div w:id="848179557">
                                                          <w:marLeft w:val="0"/>
                                                          <w:marRight w:val="0"/>
                                                          <w:marTop w:val="0"/>
                                                          <w:marBottom w:val="0"/>
                                                          <w:divBdr>
                                                            <w:top w:val="none" w:sz="0" w:space="0" w:color="auto"/>
                                                            <w:left w:val="none" w:sz="0" w:space="0" w:color="auto"/>
                                                            <w:bottom w:val="none" w:sz="0" w:space="0" w:color="auto"/>
                                                            <w:right w:val="none" w:sz="0" w:space="0" w:color="auto"/>
                                                          </w:divBdr>
                                                        </w:div>
                                                        <w:div w:id="1304122858">
                                                          <w:marLeft w:val="0"/>
                                                          <w:marRight w:val="0"/>
                                                          <w:marTop w:val="0"/>
                                                          <w:marBottom w:val="0"/>
                                                          <w:divBdr>
                                                            <w:top w:val="none" w:sz="0" w:space="0" w:color="auto"/>
                                                            <w:left w:val="none" w:sz="0" w:space="0" w:color="auto"/>
                                                            <w:bottom w:val="none" w:sz="0" w:space="0" w:color="auto"/>
                                                            <w:right w:val="none" w:sz="0" w:space="0" w:color="auto"/>
                                                          </w:divBdr>
                                                          <w:divsChild>
                                                            <w:div w:id="22631652">
                                                              <w:marLeft w:val="0"/>
                                                              <w:marRight w:val="0"/>
                                                              <w:marTop w:val="0"/>
                                                              <w:marBottom w:val="0"/>
                                                              <w:divBdr>
                                                                <w:top w:val="none" w:sz="0" w:space="0" w:color="auto"/>
                                                                <w:left w:val="none" w:sz="0" w:space="0" w:color="auto"/>
                                                                <w:bottom w:val="none" w:sz="0" w:space="0" w:color="auto"/>
                                                                <w:right w:val="none" w:sz="0" w:space="0" w:color="auto"/>
                                                              </w:divBdr>
                                                            </w:div>
                                                            <w:div w:id="105527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3773">
                                                  <w:marLeft w:val="0"/>
                                                  <w:marRight w:val="0"/>
                                                  <w:marTop w:val="0"/>
                                                  <w:marBottom w:val="0"/>
                                                  <w:divBdr>
                                                    <w:top w:val="none" w:sz="0" w:space="0" w:color="auto"/>
                                                    <w:left w:val="none" w:sz="0" w:space="0" w:color="auto"/>
                                                    <w:bottom w:val="none" w:sz="0" w:space="0" w:color="auto"/>
                                                    <w:right w:val="none" w:sz="0" w:space="0" w:color="auto"/>
                                                  </w:divBdr>
                                                  <w:divsChild>
                                                    <w:div w:id="1689719276">
                                                      <w:marLeft w:val="0"/>
                                                      <w:marRight w:val="0"/>
                                                      <w:marTop w:val="90"/>
                                                      <w:marBottom w:val="90"/>
                                                      <w:divBdr>
                                                        <w:top w:val="none" w:sz="0" w:space="0" w:color="auto"/>
                                                        <w:left w:val="none" w:sz="0" w:space="0" w:color="auto"/>
                                                        <w:bottom w:val="none" w:sz="0" w:space="0" w:color="auto"/>
                                                        <w:right w:val="none" w:sz="0" w:space="0" w:color="auto"/>
                                                      </w:divBdr>
                                                      <w:divsChild>
                                                        <w:div w:id="533346731">
                                                          <w:marLeft w:val="0"/>
                                                          <w:marRight w:val="0"/>
                                                          <w:marTop w:val="0"/>
                                                          <w:marBottom w:val="0"/>
                                                          <w:divBdr>
                                                            <w:top w:val="none" w:sz="0" w:space="0" w:color="auto"/>
                                                            <w:left w:val="none" w:sz="0" w:space="0" w:color="auto"/>
                                                            <w:bottom w:val="none" w:sz="0" w:space="0" w:color="auto"/>
                                                            <w:right w:val="none" w:sz="0" w:space="0" w:color="auto"/>
                                                          </w:divBdr>
                                                        </w:div>
                                                        <w:div w:id="655036433">
                                                          <w:marLeft w:val="0"/>
                                                          <w:marRight w:val="0"/>
                                                          <w:marTop w:val="0"/>
                                                          <w:marBottom w:val="0"/>
                                                          <w:divBdr>
                                                            <w:top w:val="none" w:sz="0" w:space="0" w:color="auto"/>
                                                            <w:left w:val="none" w:sz="0" w:space="0" w:color="auto"/>
                                                            <w:bottom w:val="none" w:sz="0" w:space="0" w:color="auto"/>
                                                            <w:right w:val="none" w:sz="0" w:space="0" w:color="auto"/>
                                                          </w:divBdr>
                                                          <w:divsChild>
                                                            <w:div w:id="1720736828">
                                                              <w:marLeft w:val="0"/>
                                                              <w:marRight w:val="0"/>
                                                              <w:marTop w:val="0"/>
                                                              <w:marBottom w:val="0"/>
                                                              <w:divBdr>
                                                                <w:top w:val="none" w:sz="0" w:space="0" w:color="auto"/>
                                                                <w:left w:val="none" w:sz="0" w:space="0" w:color="auto"/>
                                                                <w:bottom w:val="none" w:sz="0" w:space="0" w:color="auto"/>
                                                                <w:right w:val="none" w:sz="0" w:space="0" w:color="auto"/>
                                                              </w:divBdr>
                                                            </w:div>
                                                            <w:div w:id="35318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6410076">
                              <w:marLeft w:val="0"/>
                              <w:marRight w:val="0"/>
                              <w:marTop w:val="0"/>
                              <w:marBottom w:val="0"/>
                              <w:divBdr>
                                <w:top w:val="none" w:sz="0" w:space="0" w:color="auto"/>
                                <w:left w:val="none" w:sz="0" w:space="0" w:color="auto"/>
                                <w:bottom w:val="none" w:sz="0" w:space="0" w:color="auto"/>
                                <w:right w:val="none" w:sz="0" w:space="0" w:color="auto"/>
                              </w:divBdr>
                              <w:divsChild>
                                <w:div w:id="1886867043">
                                  <w:marLeft w:val="0"/>
                                  <w:marRight w:val="0"/>
                                  <w:marTop w:val="0"/>
                                  <w:marBottom w:val="225"/>
                                  <w:divBdr>
                                    <w:top w:val="none" w:sz="0" w:space="0" w:color="auto"/>
                                    <w:left w:val="none" w:sz="0" w:space="0" w:color="auto"/>
                                    <w:bottom w:val="none" w:sz="0" w:space="0" w:color="auto"/>
                                    <w:right w:val="none" w:sz="0" w:space="0" w:color="auto"/>
                                  </w:divBdr>
                                  <w:divsChild>
                                    <w:div w:id="1860968570">
                                      <w:marLeft w:val="0"/>
                                      <w:marRight w:val="0"/>
                                      <w:marTop w:val="0"/>
                                      <w:marBottom w:val="0"/>
                                      <w:divBdr>
                                        <w:top w:val="none" w:sz="0" w:space="0" w:color="auto"/>
                                        <w:left w:val="none" w:sz="0" w:space="0" w:color="auto"/>
                                        <w:bottom w:val="none" w:sz="0" w:space="0" w:color="auto"/>
                                        <w:right w:val="none" w:sz="0" w:space="0" w:color="auto"/>
                                      </w:divBdr>
                                      <w:divsChild>
                                        <w:div w:id="3801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83534">
                                  <w:marLeft w:val="0"/>
                                  <w:marRight w:val="0"/>
                                  <w:marTop w:val="0"/>
                                  <w:marBottom w:val="0"/>
                                  <w:divBdr>
                                    <w:top w:val="none" w:sz="0" w:space="0" w:color="auto"/>
                                    <w:left w:val="none" w:sz="0" w:space="0" w:color="auto"/>
                                    <w:bottom w:val="none" w:sz="0" w:space="0" w:color="auto"/>
                                    <w:right w:val="none" w:sz="0" w:space="0" w:color="auto"/>
                                  </w:divBdr>
                                  <w:divsChild>
                                    <w:div w:id="1464739095">
                                      <w:marLeft w:val="0"/>
                                      <w:marRight w:val="0"/>
                                      <w:marTop w:val="0"/>
                                      <w:marBottom w:val="0"/>
                                      <w:divBdr>
                                        <w:top w:val="none" w:sz="0" w:space="0" w:color="auto"/>
                                        <w:left w:val="none" w:sz="0" w:space="0" w:color="auto"/>
                                        <w:bottom w:val="none" w:sz="0" w:space="0" w:color="auto"/>
                                        <w:right w:val="none" w:sz="0" w:space="0" w:color="auto"/>
                                      </w:divBdr>
                                      <w:divsChild>
                                        <w:div w:id="2124105168">
                                          <w:marLeft w:val="0"/>
                                          <w:marRight w:val="0"/>
                                          <w:marTop w:val="0"/>
                                          <w:marBottom w:val="0"/>
                                          <w:divBdr>
                                            <w:top w:val="none" w:sz="0" w:space="0" w:color="auto"/>
                                            <w:left w:val="none" w:sz="0" w:space="0" w:color="auto"/>
                                            <w:bottom w:val="none" w:sz="0" w:space="0" w:color="auto"/>
                                            <w:right w:val="none" w:sz="0" w:space="0" w:color="auto"/>
                                          </w:divBdr>
                                          <w:divsChild>
                                            <w:div w:id="1581257369">
                                              <w:marLeft w:val="0"/>
                                              <w:marRight w:val="0"/>
                                              <w:marTop w:val="0"/>
                                              <w:marBottom w:val="0"/>
                                              <w:divBdr>
                                                <w:top w:val="none" w:sz="0" w:space="0" w:color="auto"/>
                                                <w:left w:val="none" w:sz="0" w:space="0" w:color="auto"/>
                                                <w:bottom w:val="none" w:sz="0" w:space="0" w:color="auto"/>
                                                <w:right w:val="none" w:sz="0" w:space="0" w:color="auto"/>
                                              </w:divBdr>
                                            </w:div>
                                            <w:div w:id="16452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Sillett</dc:creator>
  <cp:lastModifiedBy>Douglas Sillett</cp:lastModifiedBy>
  <cp:revision>2</cp:revision>
  <dcterms:created xsi:type="dcterms:W3CDTF">2012-11-30T05:34:00Z</dcterms:created>
  <dcterms:modified xsi:type="dcterms:W3CDTF">2012-11-30T05:37:00Z</dcterms:modified>
</cp:coreProperties>
</file>